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0C5E" w14:textId="7FFC204A" w:rsidR="00E6070C" w:rsidRPr="00C07D09" w:rsidRDefault="00E6070C" w:rsidP="000C530D">
      <w:pPr>
        <w:autoSpaceDE/>
        <w:autoSpaceDN/>
        <w:adjustRightInd/>
        <w:spacing w:after="480"/>
        <w:jc w:val="center"/>
        <w:rPr>
          <w:rFonts w:ascii="Roboto" w:eastAsiaTheme="minorHAnsi" w:hAnsi="Roboto" w:cs="Arial"/>
          <w:b/>
          <w:bCs/>
          <w:color w:val="4472C4"/>
          <w:sz w:val="32"/>
          <w:szCs w:val="32"/>
        </w:rPr>
      </w:pPr>
      <w:r w:rsidRPr="00C07D09">
        <w:rPr>
          <w:rFonts w:ascii="Roboto" w:eastAsiaTheme="minorHAnsi" w:hAnsi="Roboto" w:cs="Arial"/>
          <w:b/>
          <w:bCs/>
          <w:color w:val="4472C4"/>
          <w:sz w:val="32"/>
          <w:szCs w:val="32"/>
        </w:rPr>
        <w:t>Instructions</w:t>
      </w:r>
      <w:r w:rsidR="004E3BEF" w:rsidRPr="00C07D09">
        <w:rPr>
          <w:rFonts w:ascii="Roboto" w:eastAsiaTheme="minorHAnsi" w:hAnsi="Roboto" w:cs="Arial"/>
          <w:b/>
          <w:bCs/>
          <w:color w:val="4472C4"/>
          <w:sz w:val="32"/>
          <w:szCs w:val="32"/>
        </w:rPr>
        <w:t xml:space="preserve"> for Consumer Notice of Lead Tap Sample Results</w:t>
      </w:r>
    </w:p>
    <w:p w14:paraId="63284C23" w14:textId="4A359F9A" w:rsidR="00E6070C" w:rsidRPr="00A20B59" w:rsidRDefault="00E6070C" w:rsidP="000C530D">
      <w:pPr>
        <w:pStyle w:val="indent-2"/>
        <w:spacing w:before="240" w:beforeAutospacing="0" w:after="240" w:afterAutospacing="0"/>
        <w:jc w:val="both"/>
        <w:rPr>
          <w:rFonts w:ascii="Roboto" w:hAnsi="Roboto"/>
          <w:color w:val="333333"/>
          <w:shd w:val="clear" w:color="auto" w:fill="FFFFFF"/>
        </w:rPr>
      </w:pPr>
      <w:r w:rsidRPr="00604E4E">
        <w:rPr>
          <w:rFonts w:ascii="Arial" w:eastAsiaTheme="minorHAnsi" w:hAnsi="Arial" w:cs="Arial"/>
          <w:color w:val="211D1E"/>
          <w:sz w:val="22"/>
          <w:szCs w:val="22"/>
          <w:u w:val="single"/>
        </w:rPr>
        <w:t>No later than 30 days after water systems learn individual tap sample results,</w:t>
      </w:r>
      <w:r w:rsidRPr="00CD34AB">
        <w:rPr>
          <w:rFonts w:ascii="Arial" w:eastAsiaTheme="minorHAnsi" w:hAnsi="Arial" w:cs="Arial"/>
          <w:color w:val="211D1E"/>
          <w:sz w:val="22"/>
          <w:szCs w:val="22"/>
        </w:rPr>
        <w:t xml:space="preserve"> water systems must notify the persons at the specific sampling site from which the sample was taken as required under </w:t>
      </w:r>
      <w:hyperlink r:id="rId12" w:anchor=":~:text=(a)%20Notification%20of,5%2D1.72(f)" w:history="1">
        <w:r w:rsidR="00957D84">
          <w:rPr>
            <w:rStyle w:val="Hyperlink"/>
            <w:rFonts w:ascii="Arial" w:hAnsi="Arial" w:cs="Arial"/>
            <w:sz w:val="22"/>
            <w:szCs w:val="22"/>
          </w:rPr>
          <w:t>10 NYCRR 5</w:t>
        </w:r>
        <w:r w:rsidRPr="00CD34AB">
          <w:rPr>
            <w:rStyle w:val="Hyperlink"/>
            <w:rFonts w:ascii="Arial" w:hAnsi="Arial" w:cs="Arial"/>
            <w:sz w:val="22"/>
            <w:szCs w:val="22"/>
          </w:rPr>
          <w:t>-1.47(a)</w:t>
        </w:r>
      </w:hyperlink>
      <w:r w:rsidRPr="00CD34AB">
        <w:rPr>
          <w:rFonts w:ascii="Arial" w:hAnsi="Arial" w:cs="Arial"/>
          <w:sz w:val="22"/>
          <w:szCs w:val="22"/>
        </w:rPr>
        <w:t xml:space="preserve">   and </w:t>
      </w:r>
      <w:hyperlink r:id="rId13" w:anchor="p-141.85(d)" w:history="1">
        <w:r w:rsidR="00A20B59" w:rsidRPr="006A352A">
          <w:rPr>
            <w:rStyle w:val="Hyperlink"/>
            <w:rFonts w:ascii="Roboto" w:hAnsi="Roboto"/>
            <w:sz w:val="22"/>
            <w:szCs w:val="22"/>
            <w:shd w:val="clear" w:color="auto" w:fill="FFFFFF"/>
          </w:rPr>
          <w:t>40</w:t>
        </w:r>
        <w:r w:rsidR="006A352A" w:rsidRPr="006A352A">
          <w:rPr>
            <w:rStyle w:val="Hyperlink"/>
            <w:rFonts w:ascii="Roboto" w:hAnsi="Roboto"/>
            <w:sz w:val="22"/>
            <w:szCs w:val="22"/>
            <w:shd w:val="clear" w:color="auto" w:fill="FFFFFF"/>
          </w:rPr>
          <w:t xml:space="preserve"> CFR </w:t>
        </w:r>
        <w:r w:rsidR="00A20B59" w:rsidRPr="006A352A">
          <w:rPr>
            <w:rStyle w:val="Hyperlink"/>
            <w:rFonts w:ascii="Roboto" w:hAnsi="Roboto"/>
            <w:sz w:val="22"/>
            <w:szCs w:val="22"/>
            <w:shd w:val="clear" w:color="auto" w:fill="FFFFFF"/>
          </w:rPr>
          <w:t>141.85(d)</w:t>
        </w:r>
      </w:hyperlink>
      <w:r w:rsidR="00A20B59" w:rsidRPr="006A352A">
        <w:rPr>
          <w:rFonts w:ascii="Roboto" w:hAnsi="Roboto"/>
          <w:color w:val="333333"/>
          <w:sz w:val="22"/>
          <w:szCs w:val="22"/>
          <w:shd w:val="clear" w:color="auto" w:fill="FFFFFF"/>
        </w:rPr>
        <w:t>.</w:t>
      </w:r>
      <w:r w:rsidR="00A20B59">
        <w:rPr>
          <w:rFonts w:ascii="Roboto" w:hAnsi="Roboto"/>
          <w:color w:val="333333"/>
          <w:shd w:val="clear" w:color="auto" w:fill="FFFFFF"/>
        </w:rPr>
        <w:t xml:space="preserve"> </w:t>
      </w:r>
      <w:r w:rsidRPr="00CD34AB">
        <w:rPr>
          <w:rFonts w:ascii="Arial" w:hAnsi="Arial" w:cs="Arial"/>
          <w:color w:val="333333"/>
          <w:sz w:val="22"/>
          <w:szCs w:val="22"/>
          <w:shd w:val="clear" w:color="auto" w:fill="FFFFFF"/>
        </w:rPr>
        <w:t>The notification must include all the following information:</w:t>
      </w:r>
    </w:p>
    <w:p w14:paraId="1BFDBA53" w14:textId="77777777" w:rsidR="00E6070C" w:rsidRPr="00CD34AB" w:rsidRDefault="00E6070C" w:rsidP="00E6070C">
      <w:pPr>
        <w:pStyle w:val="indent-2"/>
        <w:numPr>
          <w:ilvl w:val="0"/>
          <w:numId w:val="5"/>
        </w:numPr>
        <w:spacing w:before="0" w:beforeAutospacing="0" w:after="120" w:afterAutospacing="0"/>
        <w:jc w:val="both"/>
        <w:rPr>
          <w:rFonts w:ascii="Arial" w:hAnsi="Arial" w:cs="Arial"/>
          <w:sz w:val="22"/>
          <w:szCs w:val="22"/>
        </w:rPr>
      </w:pPr>
      <w:r w:rsidRPr="00CD34AB">
        <w:rPr>
          <w:rFonts w:ascii="Arial" w:hAnsi="Arial" w:cs="Arial"/>
          <w:sz w:val="22"/>
          <w:szCs w:val="22"/>
        </w:rPr>
        <w:t xml:space="preserve">the results of lead tap water monitoring for the tap that was tested, </w:t>
      </w:r>
    </w:p>
    <w:p w14:paraId="6FE1D34C" w14:textId="77777777" w:rsidR="00E6070C" w:rsidRPr="00CD34AB" w:rsidRDefault="00E6070C" w:rsidP="00E6070C">
      <w:pPr>
        <w:pStyle w:val="indent-2"/>
        <w:numPr>
          <w:ilvl w:val="0"/>
          <w:numId w:val="5"/>
        </w:numPr>
        <w:spacing w:before="0" w:beforeAutospacing="0" w:after="120" w:afterAutospacing="0"/>
        <w:jc w:val="both"/>
        <w:rPr>
          <w:rFonts w:ascii="Arial" w:hAnsi="Arial" w:cs="Arial"/>
          <w:sz w:val="22"/>
          <w:szCs w:val="22"/>
        </w:rPr>
      </w:pPr>
      <w:r w:rsidRPr="00CD34AB">
        <w:rPr>
          <w:rFonts w:ascii="Arial" w:hAnsi="Arial" w:cs="Arial"/>
          <w:sz w:val="22"/>
          <w:szCs w:val="22"/>
        </w:rPr>
        <w:t xml:space="preserve">an explanation of the health effects of lead, </w:t>
      </w:r>
    </w:p>
    <w:p w14:paraId="4573FFF2" w14:textId="77777777" w:rsidR="00E6070C" w:rsidRPr="00CD34AB" w:rsidRDefault="00E6070C" w:rsidP="00E6070C">
      <w:pPr>
        <w:pStyle w:val="indent-2"/>
        <w:numPr>
          <w:ilvl w:val="0"/>
          <w:numId w:val="5"/>
        </w:numPr>
        <w:spacing w:before="0" w:beforeAutospacing="0" w:after="120" w:afterAutospacing="0"/>
        <w:jc w:val="both"/>
        <w:rPr>
          <w:rFonts w:ascii="Arial" w:hAnsi="Arial" w:cs="Arial"/>
          <w:sz w:val="22"/>
          <w:szCs w:val="22"/>
        </w:rPr>
      </w:pPr>
      <w:r w:rsidRPr="00CD34AB">
        <w:rPr>
          <w:rFonts w:ascii="Arial" w:hAnsi="Arial" w:cs="Arial"/>
          <w:sz w:val="22"/>
          <w:szCs w:val="22"/>
        </w:rPr>
        <w:t xml:space="preserve">list steps consumers can take to reduce exposure to lead in drinking water and </w:t>
      </w:r>
    </w:p>
    <w:p w14:paraId="0E2ED224" w14:textId="77777777" w:rsidR="00E6070C" w:rsidRPr="00CD34AB" w:rsidRDefault="00E6070C" w:rsidP="00E6070C">
      <w:pPr>
        <w:pStyle w:val="indent-2"/>
        <w:numPr>
          <w:ilvl w:val="0"/>
          <w:numId w:val="5"/>
        </w:numPr>
        <w:spacing w:before="0" w:beforeAutospacing="0" w:after="120" w:afterAutospacing="0"/>
        <w:jc w:val="both"/>
        <w:rPr>
          <w:rFonts w:ascii="Arial" w:hAnsi="Arial" w:cs="Arial"/>
          <w:sz w:val="22"/>
          <w:szCs w:val="22"/>
        </w:rPr>
      </w:pPr>
      <w:r w:rsidRPr="00CD34AB">
        <w:rPr>
          <w:rFonts w:ascii="Arial" w:hAnsi="Arial" w:cs="Arial"/>
          <w:sz w:val="22"/>
          <w:szCs w:val="22"/>
        </w:rPr>
        <w:t xml:space="preserve">contact information for the water utility. </w:t>
      </w:r>
    </w:p>
    <w:p w14:paraId="35405FC8" w14:textId="5FBAAA48" w:rsidR="00E6070C" w:rsidRPr="00CD34AB" w:rsidRDefault="00E6070C" w:rsidP="00E6070C">
      <w:pPr>
        <w:pStyle w:val="indent-2"/>
        <w:numPr>
          <w:ilvl w:val="0"/>
          <w:numId w:val="5"/>
        </w:numPr>
        <w:spacing w:before="240" w:beforeAutospacing="0"/>
        <w:jc w:val="both"/>
        <w:rPr>
          <w:rFonts w:ascii="Arial" w:hAnsi="Arial" w:cs="Arial"/>
          <w:sz w:val="22"/>
          <w:szCs w:val="22"/>
        </w:rPr>
      </w:pPr>
      <w:r w:rsidRPr="00CD34AB">
        <w:rPr>
          <w:rFonts w:ascii="Arial" w:hAnsi="Arial" w:cs="Arial"/>
          <w:sz w:val="22"/>
          <w:szCs w:val="22"/>
        </w:rPr>
        <w:t xml:space="preserve">the maximum contaminant level goal and the action level for lead and the definitions for these two terms from </w:t>
      </w:r>
      <w:hyperlink r:id="rId14" w:anchor="p-141.153(c)" w:history="1">
        <w:r w:rsidR="0012172B">
          <w:rPr>
            <w:rStyle w:val="Hyperlink"/>
            <w:rFonts w:ascii="Arial" w:hAnsi="Arial" w:cs="Arial"/>
            <w:sz w:val="22"/>
            <w:szCs w:val="22"/>
          </w:rPr>
          <w:t>40</w:t>
        </w:r>
        <w:r w:rsidR="00221985">
          <w:rPr>
            <w:rStyle w:val="Hyperlink"/>
            <w:rFonts w:ascii="Arial" w:hAnsi="Arial" w:cs="Arial"/>
            <w:sz w:val="22"/>
            <w:szCs w:val="22"/>
          </w:rPr>
          <w:t xml:space="preserve"> CFR </w:t>
        </w:r>
        <w:r w:rsidRPr="00CD34AB">
          <w:rPr>
            <w:rStyle w:val="Hyperlink"/>
            <w:rFonts w:ascii="Arial" w:hAnsi="Arial" w:cs="Arial"/>
            <w:sz w:val="22"/>
            <w:szCs w:val="22"/>
          </w:rPr>
          <w:t>141.153(c)</w:t>
        </w:r>
      </w:hyperlink>
      <w:r w:rsidRPr="00CD34AB">
        <w:rPr>
          <w:rFonts w:ascii="Arial" w:hAnsi="Arial" w:cs="Arial"/>
          <w:sz w:val="22"/>
          <w:szCs w:val="22"/>
        </w:rPr>
        <w:t>.</w:t>
      </w:r>
    </w:p>
    <w:p w14:paraId="01A7580C" w14:textId="77777777" w:rsidR="00E6070C" w:rsidRPr="00CD34AB" w:rsidRDefault="00E6070C" w:rsidP="00E6070C">
      <w:pPr>
        <w:pStyle w:val="TemplateInstructionsText9pt"/>
        <w:spacing w:after="240" w:line="240" w:lineRule="auto"/>
        <w:jc w:val="both"/>
        <w:rPr>
          <w:rFonts w:ascii="Arial" w:hAnsi="Arial"/>
          <w:i/>
          <w:iCs/>
          <w:sz w:val="22"/>
          <w:szCs w:val="22"/>
        </w:rPr>
      </w:pPr>
      <w:r w:rsidRPr="00CD34AB">
        <w:rPr>
          <w:rFonts w:ascii="Arial" w:hAnsi="Arial"/>
          <w:sz w:val="22"/>
          <w:szCs w:val="22"/>
        </w:rPr>
        <w:t xml:space="preserve">The NYSDOH developed the following template to ensure this consumer notification meets all federal and State requirements. If you modify the notice, you must still include all required consumer notice elements and </w:t>
      </w:r>
      <w:r w:rsidRPr="00CD34AB">
        <w:rPr>
          <w:rFonts w:ascii="Arial" w:hAnsi="Arial"/>
          <w:b/>
          <w:bCs/>
          <w:sz w:val="22"/>
          <w:szCs w:val="22"/>
        </w:rPr>
        <w:t xml:space="preserve">leave all </w:t>
      </w:r>
      <w:r w:rsidRPr="00CD34AB">
        <w:rPr>
          <w:rFonts w:ascii="Arial" w:hAnsi="Arial"/>
          <w:b/>
          <w:bCs/>
          <w:i/>
          <w:iCs/>
          <w:sz w:val="22"/>
          <w:szCs w:val="22"/>
        </w:rPr>
        <w:t>mandatory language</w:t>
      </w:r>
      <w:r w:rsidRPr="00CD34AB">
        <w:rPr>
          <w:rFonts w:ascii="Arial" w:hAnsi="Arial"/>
          <w:b/>
          <w:bCs/>
          <w:sz w:val="22"/>
          <w:szCs w:val="22"/>
        </w:rPr>
        <w:t xml:space="preserve"> </w:t>
      </w:r>
      <w:r w:rsidRPr="00CD34AB">
        <w:rPr>
          <w:rFonts w:ascii="Arial" w:hAnsi="Arial"/>
          <w:b/>
          <w:bCs/>
          <w:i/>
          <w:iCs/>
          <w:sz w:val="22"/>
          <w:szCs w:val="22"/>
        </w:rPr>
        <w:t>as noted in italics</w:t>
      </w:r>
      <w:r w:rsidRPr="00CD34AB">
        <w:rPr>
          <w:rFonts w:ascii="Arial" w:hAnsi="Arial"/>
          <w:b/>
          <w:bCs/>
          <w:sz w:val="22"/>
          <w:szCs w:val="22"/>
        </w:rPr>
        <w:t xml:space="preserve"> with an asterisk* on each end on the template unchanged. </w:t>
      </w:r>
    </w:p>
    <w:p w14:paraId="0BE9766A" w14:textId="3A2A8BE8" w:rsidR="00E6070C" w:rsidRDefault="00E6070C">
      <w:pPr>
        <w:widowControl/>
        <w:autoSpaceDE/>
        <w:autoSpaceDN/>
        <w:adjustRightInd/>
        <w:spacing w:after="160" w:line="259" w:lineRule="auto"/>
        <w:rPr>
          <w:rFonts w:ascii="Arial" w:hAnsi="Arial" w:cs="Arial"/>
          <w:sz w:val="22"/>
          <w:szCs w:val="22"/>
          <w:lang w:val="en-CA" w:eastAsia="ko-KR"/>
        </w:rPr>
      </w:pPr>
      <w:r>
        <w:rPr>
          <w:rFonts w:ascii="Arial" w:hAnsi="Arial" w:cs="Arial"/>
          <w:sz w:val="22"/>
          <w:szCs w:val="22"/>
          <w:lang w:val="en-CA"/>
        </w:rPr>
        <w:br w:type="page"/>
      </w:r>
    </w:p>
    <w:p w14:paraId="427B60F6" w14:textId="5D9C181A" w:rsidR="00BA4602" w:rsidRPr="00E6070C" w:rsidRDefault="00E53973" w:rsidP="00E6070C">
      <w:pPr>
        <w:autoSpaceDE/>
        <w:autoSpaceDN/>
        <w:adjustRightInd/>
        <w:spacing w:after="240"/>
        <w:jc w:val="center"/>
        <w:rPr>
          <w:rFonts w:ascii="Arial" w:eastAsiaTheme="minorHAnsi" w:hAnsi="Arial" w:cs="Arial"/>
          <w:color w:val="211D1E"/>
          <w:sz w:val="22"/>
          <w:szCs w:val="22"/>
        </w:rPr>
      </w:pPr>
      <w:r>
        <w:rPr>
          <w:rFonts w:ascii="Arial" w:eastAsiaTheme="minorHAnsi" w:hAnsi="Arial" w:cs="Arial"/>
          <w:b/>
          <w:sz w:val="32"/>
          <w:szCs w:val="32"/>
        </w:rPr>
        <w:lastRenderedPageBreak/>
        <w:t xml:space="preserve">Consumer Notification </w:t>
      </w:r>
      <w:r w:rsidR="00BA4602">
        <w:rPr>
          <w:rFonts w:ascii="Arial" w:eastAsiaTheme="minorHAnsi" w:hAnsi="Arial" w:cs="Arial"/>
          <w:b/>
          <w:sz w:val="32"/>
          <w:szCs w:val="32"/>
        </w:rPr>
        <w:t>Template</w:t>
      </w:r>
      <w:r w:rsidR="009D014F">
        <w:rPr>
          <w:rFonts w:ascii="Arial" w:eastAsiaTheme="minorHAnsi" w:hAnsi="Arial" w:cs="Arial"/>
          <w:b/>
          <w:sz w:val="32"/>
          <w:szCs w:val="32"/>
        </w:rPr>
        <w:t xml:space="preserve"> for Lead </w:t>
      </w:r>
      <w:r w:rsidR="00FD02CF">
        <w:rPr>
          <w:rFonts w:ascii="Arial" w:eastAsiaTheme="minorHAnsi" w:hAnsi="Arial" w:cs="Arial"/>
          <w:b/>
          <w:sz w:val="32"/>
          <w:szCs w:val="32"/>
        </w:rPr>
        <w:t>Tap Sample Results</w:t>
      </w:r>
    </w:p>
    <w:p w14:paraId="78E6BD48" w14:textId="77777777" w:rsidR="009B6722" w:rsidRPr="00BA4602" w:rsidRDefault="009B6722" w:rsidP="002E2D8B">
      <w:pPr>
        <w:autoSpaceDE/>
        <w:autoSpaceDN/>
        <w:adjustRightInd/>
        <w:spacing w:before="39" w:after="240"/>
        <w:jc w:val="center"/>
        <w:rPr>
          <w:rFonts w:ascii="Arial" w:hAnsi="Arial" w:cs="Arial"/>
          <w:sz w:val="22"/>
          <w:szCs w:val="22"/>
        </w:rPr>
      </w:pPr>
    </w:p>
    <w:p w14:paraId="0E4C9FEA" w14:textId="752E3653" w:rsidR="00BA4602" w:rsidRPr="00370804" w:rsidRDefault="00BA4602" w:rsidP="002E2D8B">
      <w:pPr>
        <w:tabs>
          <w:tab w:val="left" w:pos="6560"/>
          <w:tab w:val="left" w:pos="9381"/>
        </w:tabs>
        <w:autoSpaceDE/>
        <w:autoSpaceDN/>
        <w:adjustRightInd/>
        <w:spacing w:before="274" w:after="240"/>
        <w:rPr>
          <w:rFonts w:ascii="Arial" w:hAnsi="Arial" w:cs="Arial"/>
          <w:color w:val="211D1E"/>
          <w:sz w:val="22"/>
          <w:szCs w:val="22"/>
        </w:rPr>
      </w:pPr>
      <w:r w:rsidRPr="00370804">
        <w:rPr>
          <w:rFonts w:ascii="Arial" w:hAnsi="Arial" w:cs="Arial"/>
          <w:noProof/>
          <w:color w:val="211D1E"/>
          <w:sz w:val="22"/>
          <w:szCs w:val="22"/>
        </w:rPr>
        <mc:AlternateContent>
          <mc:Choice Requires="wps">
            <w:drawing>
              <wp:anchor distT="0" distB="0" distL="114300" distR="114300" simplePos="0" relativeHeight="251659264" behindDoc="0" locked="0" layoutInCell="1" allowOverlap="1" wp14:anchorId="1613E9D7" wp14:editId="264654A7">
                <wp:simplePos x="0" y="0"/>
                <wp:positionH relativeFrom="column">
                  <wp:posOffset>1752600</wp:posOffset>
                </wp:positionH>
                <wp:positionV relativeFrom="paragraph">
                  <wp:posOffset>204470</wp:posOffset>
                </wp:positionV>
                <wp:extent cx="4638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63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97CF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6.1pt" to="503.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mgmgEAAIgDAAAOAAAAZHJzL2Uyb0RvYy54bWysU8tu2zAQvAfoPxC815LT1gkEyzkkSC5F&#10;G+TxAQy1tIjwhSVryX/fJW3LRRoEQZALxcfM7M7uankxWsM2gFF71/L5rOYMnPSdduuWPz5cfz3n&#10;LCbhOmG8g5ZvIfKL1ZeT5RAaOPW9Nx0gIxEXmyG0vE8pNFUVZQ9WxJkP4OhRebQi0RHXVYdiIHVr&#10;qtO6XlSDxy6glxAj3V7tHvmq6CsFMv1WKkJipuWUWyorlvUpr9VqKZo1itBruU9DfCALK7SjoJPU&#10;lUiC/UH9n5TVEn30Ks2kt5VXSksoHsjNvH7h5r4XAYoXKk4MU5ni58nKX5tLd4tUhiHEJoZbzC5G&#10;hTZ/KT82lmJtp2LBmJiky++Lb+eLsx+cycNbdSQGjOkGvGV503KjXfYhGrH5GRMFI+gBQodj6LJL&#10;WwMZbNwdKKY7CjYv7DIVcGmQbQT1s3ue5/6RVkFmitLGTKT6bdIem2lQJuW9xAldInqXJqLVzuNr&#10;UdN4SFXt8AfXO6/Z9pPvtqURpRzU7uJsP5p5nv49F/rxB1r9BQAA//8DAFBLAwQUAAYACAAAACEA&#10;FfBY390AAAAKAQAADwAAAGRycy9kb3ducmV2LnhtbEyPwU7DMBBE70j8g7VI3KiDEQGlcaqqEkJc&#10;EE3h7sbbJMVeR7aThr/HFQd63NnRzJtyNVvDJvShdyThfpEBQ2qc7qmV8Ll7uXsGFqIirYwjlPCD&#10;AVbV9VWpCu1OtMWpji1LIRQKJaGLcSg4D02HVoWFG5DS7+C8VTGdvuXaq1MKt4aLLMu5VT2lhk4N&#10;uOmw+a5HK8G8+emr3bTrML5u8/r4cRDvu0nK25t5vQQWcY7/ZjjjJ3SoEtPejaQDMxLEU562RAkP&#10;QgA7G1LdI7D9n8Krkl9OqH4BAAD//wMAUEsBAi0AFAAGAAgAAAAhALaDOJL+AAAA4QEAABMAAAAA&#10;AAAAAAAAAAAAAAAAAFtDb250ZW50X1R5cGVzXS54bWxQSwECLQAUAAYACAAAACEAOP0h/9YAAACU&#10;AQAACwAAAAAAAAAAAAAAAAAvAQAAX3JlbHMvLnJlbHNQSwECLQAUAAYACAAAACEAG4I5oJoBAACI&#10;AwAADgAAAAAAAAAAAAAAAAAuAgAAZHJzL2Uyb0RvYy54bWxQSwECLQAUAAYACAAAACEAFfBY390A&#10;AAAKAQAADwAAAAAAAAAAAAAAAAD0AwAAZHJzL2Rvd25yZXYueG1sUEsFBgAAAAAEAAQA8wAAAP4E&#10;AAAAAA==&#10;" strokecolor="black [3200]" strokeweight=".5pt">
                <v:stroke joinstyle="miter"/>
              </v:line>
            </w:pict>
          </mc:Fallback>
        </mc:AlternateContent>
      </w:r>
      <w:r w:rsidR="009B6722" w:rsidRPr="00370804">
        <w:rPr>
          <w:rFonts w:ascii="Arial" w:hAnsi="Arial" w:cs="Arial"/>
          <w:color w:val="211D1E"/>
          <w:sz w:val="22"/>
          <w:szCs w:val="22"/>
        </w:rPr>
        <w:t xml:space="preserve">Public Water System </w:t>
      </w:r>
      <w:r w:rsidR="004C0152" w:rsidRPr="00370804">
        <w:rPr>
          <w:rFonts w:ascii="Arial" w:hAnsi="Arial" w:cs="Arial"/>
          <w:color w:val="211D1E"/>
          <w:sz w:val="22"/>
          <w:szCs w:val="22"/>
        </w:rPr>
        <w:t>Name:</w:t>
      </w:r>
      <w:r w:rsidRPr="00370804">
        <w:rPr>
          <w:rFonts w:ascii="Arial" w:hAnsi="Arial" w:cs="Arial"/>
          <w:color w:val="211D1E"/>
          <w:sz w:val="22"/>
          <w:szCs w:val="22"/>
        </w:rPr>
        <w:t xml:space="preserve">                                              </w:t>
      </w:r>
      <w:r w:rsidR="009B6722" w:rsidRPr="00370804">
        <w:rPr>
          <w:rFonts w:ascii="Arial" w:hAnsi="Arial" w:cs="Arial"/>
          <w:color w:val="211D1E"/>
          <w:sz w:val="22"/>
          <w:szCs w:val="22"/>
        </w:rPr>
        <w:t xml:space="preserve"> </w:t>
      </w:r>
    </w:p>
    <w:p w14:paraId="46F864F9" w14:textId="0EEE80BC" w:rsidR="009B6722" w:rsidRPr="00370804" w:rsidRDefault="00E53973" w:rsidP="002E2D8B">
      <w:pPr>
        <w:tabs>
          <w:tab w:val="left" w:pos="5760"/>
          <w:tab w:val="left" w:pos="9381"/>
        </w:tabs>
        <w:autoSpaceDE/>
        <w:autoSpaceDN/>
        <w:adjustRightInd/>
        <w:spacing w:before="274" w:after="240"/>
        <w:rPr>
          <w:rFonts w:ascii="Arial" w:hAnsi="Arial" w:cs="Arial"/>
          <w:color w:val="211D1E"/>
          <w:sz w:val="22"/>
          <w:szCs w:val="22"/>
        </w:rPr>
      </w:pPr>
      <w:r w:rsidRPr="00370804">
        <w:rPr>
          <w:rFonts w:ascii="Arial" w:hAnsi="Arial" w:cs="Arial"/>
          <w:noProof/>
          <w:color w:val="211D1E"/>
          <w:sz w:val="22"/>
          <w:szCs w:val="22"/>
        </w:rPr>
        <mc:AlternateContent>
          <mc:Choice Requires="wps">
            <w:drawing>
              <wp:anchor distT="0" distB="0" distL="114300" distR="114300" simplePos="0" relativeHeight="251661312" behindDoc="0" locked="0" layoutInCell="1" allowOverlap="1" wp14:anchorId="00A5601A" wp14:editId="76BE5F60">
                <wp:simplePos x="0" y="0"/>
                <wp:positionH relativeFrom="column">
                  <wp:posOffset>4438650</wp:posOffset>
                </wp:positionH>
                <wp:positionV relativeFrom="paragraph">
                  <wp:posOffset>231140</wp:posOffset>
                </wp:positionV>
                <wp:extent cx="1952625" cy="0"/>
                <wp:effectExtent l="0" t="0" r="0" b="0"/>
                <wp:wrapNone/>
                <wp:docPr id="3" name="Straight Arrow Connector 3"/>
                <wp:cNvGraphicFramePr/>
                <a:graphic xmlns:a="http://schemas.openxmlformats.org/drawingml/2006/main">
                  <a:graphicData uri="http://schemas.microsoft.com/office/word/2010/wordprocessingShape">
                    <wps:wsp>
                      <wps:cNvCnPr/>
                      <wps:spPr>
                        <a:xfrm flipV="1">
                          <a:off x="0" y="0"/>
                          <a:ext cx="195262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66E691" id="_x0000_t32" coordsize="21600,21600" o:spt="32" o:oned="t" path="m,l21600,21600e" filled="f">
                <v:path arrowok="t" fillok="f" o:connecttype="none"/>
                <o:lock v:ext="edit" shapetype="t"/>
              </v:shapetype>
              <v:shape id="Straight Arrow Connector 3" o:spid="_x0000_s1026" type="#_x0000_t32" style="position:absolute;margin-left:349.5pt;margin-top:18.2pt;width:153.7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azAEAAAEEAAAOAAAAZHJzL2Uyb0RvYy54bWysU01vEzEQvSPxHyzfySaRWsEqmx5S4IKg&#10;4uvu2uOshe2xbJPd/feMvckWAUJV1cvIH/PezBs/725GZ9kJYjLoO75ZrTkDL1EZf+z4t6/vXr3m&#10;LGXhlbDooeMTJH6zf/liN4QWttijVRAZkfjUDqHjfc6hbZoke3AirTCAp0uN0YlM23hsVBQDsTvb&#10;bNfr62bAqEJECSnR6e18yfeVX2uQ+ZPWCTKzHafeco2xxvsSm/1OtMcoQm/kuQ3xhC6cMJ6KLlS3&#10;Igv2M5q/qJyRERPqvJLoGtTaSKgaSM1m/YeaL70IULXQcFJYxpSej1Z+PB38XaQxDCG1KdzFomLU&#10;0TFtTfhOb1p1UadsrGOblrHBmJmkw82bq+319oozeblrZopCFWLK7wEdK4uOpxyFOfb5gN7T42Cc&#10;6cXpQ8rUBAEvgAK2vsQehHrrFctTIAd58hFnQ8cdKM4skO3Kqj5kFsY+JpPKFOrmQXNd5cnCXPYz&#10;aGZU0VbVVzvCwUZ2EmQk9WNT6lUWyiwQbaxdQOv/g865BQbVoo8FLtm1Ivq8AJ3xGP9VNY+XVvWc&#10;f1E9ay2y71FN1QF1HOSzquz8J4qRf99X+MPP3f8CAAD//wMAUEsDBBQABgAIAAAAIQC6Hvf23QAA&#10;AAoBAAAPAAAAZHJzL2Rvd25yZXYueG1sTI/BTsMwEETvSPyDtUjcqAM0gYY4FULigDigFnrfxksS&#10;iNeW7aSBr8cVBzju7GjmTbWezSAm8qG3rOBykYEgbqzuuVXw9vp4cQsiRGSNg2VS8EUB1vXpSYWl&#10;tgfe0LSNrUghHEpU0MXoSilD05HBsLCOOP3erTcY0+lbqT0eUrgZ5FWWFdJgz6mhQ0cPHTWf29Eo&#10;2AW3+3Av+ffNMvTyGf3TNOZOqfOz+f4ORKQ5/pnhiJ/QoU5MezuyDmJQUKxWaUtUcF0sQRwNqS4H&#10;sf9VZF3J/xPqHwAAAP//AwBQSwECLQAUAAYACAAAACEAtoM4kv4AAADhAQAAEwAAAAAAAAAAAAAA&#10;AAAAAAAAW0NvbnRlbnRfVHlwZXNdLnhtbFBLAQItABQABgAIAAAAIQA4/SH/1gAAAJQBAAALAAAA&#10;AAAAAAAAAAAAAC8BAABfcmVscy8ucmVsc1BLAQItABQABgAIAAAAIQCBU/vazAEAAAEEAAAOAAAA&#10;AAAAAAAAAAAAAC4CAABkcnMvZTJvRG9jLnhtbFBLAQItABQABgAIAAAAIQC6Hvf23QAAAAoBAAAP&#10;AAAAAAAAAAAAAAAAACYEAABkcnMvZG93bnJldi54bWxQSwUGAAAAAAQABADzAAAAMAUAAAAA&#10;" strokecolor="black [3200]" strokeweight=".5pt">
                <v:stroke joinstyle="miter"/>
              </v:shape>
            </w:pict>
          </mc:Fallback>
        </mc:AlternateContent>
      </w:r>
      <w:r w:rsidR="00BA4602" w:rsidRPr="00370804">
        <w:rPr>
          <w:rFonts w:ascii="Arial" w:hAnsi="Arial" w:cs="Arial"/>
          <w:noProof/>
          <w:color w:val="211D1E"/>
          <w:sz w:val="22"/>
          <w:szCs w:val="22"/>
        </w:rPr>
        <mc:AlternateContent>
          <mc:Choice Requires="wps">
            <w:drawing>
              <wp:anchor distT="0" distB="0" distL="114300" distR="114300" simplePos="0" relativeHeight="251660288" behindDoc="0" locked="0" layoutInCell="1" allowOverlap="1" wp14:anchorId="213CE140" wp14:editId="7C96BE7E">
                <wp:simplePos x="0" y="0"/>
                <wp:positionH relativeFrom="column">
                  <wp:posOffset>1600200</wp:posOffset>
                </wp:positionH>
                <wp:positionV relativeFrom="paragraph">
                  <wp:posOffset>231775</wp:posOffset>
                </wp:positionV>
                <wp:extent cx="1920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08560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8.25pt" to="277.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LK4&#10;r0rdAAAACQEAAA8AAABkcnMvZG93bnJldi54bWxMj8FOwzAQRO9I/IO1SNyoQ2giFOJUVSWEuCCa&#10;wt2Nt07AXke2k4a/x4gDHGdnNPum3izWsBl9GBwJuF1lwJA6pwbSAt4Ojzf3wEKUpKRxhAK+MMCm&#10;ubyoZaXcmfY4t1GzVEKhkgL6GMeK89D1aGVYuREpeSfnrYxJes2Vl+dUbg3Ps6zkVg6UPvRyxF2P&#10;3Wc7WQHm2c/veqe3YXral+3H6yl/OcxCXF8t2wdgEZf4F4Yf/IQOTWI6uolUYEZAXuRpSxRwVxbA&#10;UqAo1mtgx98Db2r+f0HzDQAA//8DAFBLAQItABQABgAIAAAAIQC2gziS/gAAAOEBAAATAAAAAAAA&#10;AAAAAAAAAAAAAABbQ29udGVudF9UeXBlc10ueG1sUEsBAi0AFAAGAAgAAAAhADj9If/WAAAAlAEA&#10;AAsAAAAAAAAAAAAAAAAALwEAAF9yZWxzLy5yZWxzUEsBAi0AFAAGAAgAAAAhAAb5wHuYAQAAiAMA&#10;AA4AAAAAAAAAAAAAAAAALgIAAGRycy9lMm9Eb2MueG1sUEsBAi0AFAAGAAgAAAAhALK4r0rdAAAA&#10;CQEAAA8AAAAAAAAAAAAAAAAA8gMAAGRycy9kb3ducmV2LnhtbFBLBQYAAAAABAAEAPMAAAD8BAAA&#10;AAA=&#10;" strokecolor="black [3200]" strokeweight=".5pt">
                <v:stroke joinstyle="miter"/>
              </v:line>
            </w:pict>
          </mc:Fallback>
        </mc:AlternateContent>
      </w:r>
      <w:r w:rsidR="009B6722" w:rsidRPr="00370804">
        <w:rPr>
          <w:rFonts w:ascii="Arial" w:hAnsi="Arial" w:cs="Arial"/>
          <w:color w:val="211D1E"/>
          <w:sz w:val="22"/>
          <w:szCs w:val="22"/>
        </w:rPr>
        <w:t>Public Water System ID:</w:t>
      </w:r>
      <w:r w:rsidR="00BA4602" w:rsidRPr="00370804">
        <w:rPr>
          <w:rFonts w:ascii="Arial" w:hAnsi="Arial" w:cs="Arial"/>
          <w:color w:val="211D1E"/>
          <w:sz w:val="22"/>
          <w:szCs w:val="22"/>
        </w:rPr>
        <w:t xml:space="preserve"> NY</w:t>
      </w:r>
      <w:r w:rsidR="00BA4602" w:rsidRPr="00370804">
        <w:rPr>
          <w:rFonts w:ascii="Arial" w:hAnsi="Arial" w:cs="Arial"/>
          <w:color w:val="211D1E"/>
          <w:sz w:val="22"/>
          <w:szCs w:val="22"/>
        </w:rPr>
        <w:tab/>
        <w:t xml:space="preserve">Sample Date: </w:t>
      </w:r>
    </w:p>
    <w:p w14:paraId="401B8A31" w14:textId="1AF12616" w:rsidR="00BA4602" w:rsidRPr="00370804" w:rsidRDefault="00BA4602" w:rsidP="002E2D8B">
      <w:pPr>
        <w:tabs>
          <w:tab w:val="left" w:pos="6560"/>
          <w:tab w:val="left" w:pos="9381"/>
        </w:tabs>
        <w:autoSpaceDE/>
        <w:autoSpaceDN/>
        <w:adjustRightInd/>
        <w:spacing w:before="274" w:after="240"/>
        <w:rPr>
          <w:rFonts w:ascii="Arial" w:hAnsi="Arial" w:cs="Arial"/>
          <w:color w:val="211D1E"/>
          <w:sz w:val="22"/>
          <w:szCs w:val="22"/>
        </w:rPr>
      </w:pPr>
      <w:r w:rsidRPr="00370804">
        <w:rPr>
          <w:rFonts w:ascii="Arial" w:hAnsi="Arial" w:cs="Arial"/>
          <w:noProof/>
          <w:color w:val="211D1E"/>
          <w:sz w:val="22"/>
          <w:szCs w:val="22"/>
        </w:rPr>
        <mc:AlternateContent>
          <mc:Choice Requires="wps">
            <w:drawing>
              <wp:anchor distT="0" distB="0" distL="114300" distR="114300" simplePos="0" relativeHeight="251662336" behindDoc="0" locked="0" layoutInCell="1" allowOverlap="1" wp14:anchorId="5327F91E" wp14:editId="48E8B63E">
                <wp:simplePos x="0" y="0"/>
                <wp:positionH relativeFrom="column">
                  <wp:posOffset>1143000</wp:posOffset>
                </wp:positionH>
                <wp:positionV relativeFrom="paragraph">
                  <wp:posOffset>240030</wp:posOffset>
                </wp:positionV>
                <wp:extent cx="5248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4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22C51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8.9pt" to="50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MqmgEAAIgDAAAOAAAAZHJzL2Uyb0RvYy54bWysU9uO0zAQfUfiHyy/06QV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zYvbzevb6TQl7fmSoyU8ltAL8qml86G4kN16vAuZQ7G0AuED9fQdZeP&#10;DgrYhY9ghB042Lqy61TAvSNxUNzP4eu69I+1KrJQjHVuIbV/Jp2xhQZ1Uv6WuKBrRAx5IXobkH4X&#10;Nc+XVM0Jf3F98lpsP+FwrI2o5eB2V2fn0Szz9OO50q8/0O47AAAA//8DAFBLAwQUAAYACAAAACEA&#10;SbXq/NwAAAAKAQAADwAAAGRycy9kb3ducmV2LnhtbEyPwU7DMBBE70j8g7VI3KhDEaVK41RVJYS4&#10;IJrC3Y23Tkq8jmwnDX/PVhzgOLujmTfFenKdGDHE1pOC+1kGAqn2piWr4GP/fLcEEZMmoztPqOAb&#10;I6zL66tC58afaYdjlazgEIq5VtCk1OdSxrpBp+PM90j8O/rgdGIZrDRBnzncdXKeZQvpdEvc0Oge&#10;tw3WX9XgFHSvYfy0W7uJw8tuUZ3ej/O3/ajU7c20WYFIOKU/M1zwGR1KZjr4gUwUHetlxluSgocn&#10;nnAxcN0jiMPvRZaF/D+h/AEAAP//AwBQSwECLQAUAAYACAAAACEAtoM4kv4AAADhAQAAEwAAAAAA&#10;AAAAAAAAAAAAAAAAW0NvbnRlbnRfVHlwZXNdLnhtbFBLAQItABQABgAIAAAAIQA4/SH/1gAAAJQB&#10;AAALAAAAAAAAAAAAAAAAAC8BAABfcmVscy8ucmVsc1BLAQItABQABgAIAAAAIQCryrMqmgEAAIgD&#10;AAAOAAAAAAAAAAAAAAAAAC4CAABkcnMvZTJvRG9jLnhtbFBLAQItABQABgAIAAAAIQBJter83AAA&#10;AAoBAAAPAAAAAAAAAAAAAAAAAPQDAABkcnMvZG93bnJldi54bWxQSwUGAAAAAAQABADzAAAA/QQA&#10;AAAA&#10;" strokecolor="black [3200]" strokeweight=".5pt">
                <v:stroke joinstyle="miter"/>
              </v:line>
            </w:pict>
          </mc:Fallback>
        </mc:AlternateContent>
      </w:r>
      <w:r w:rsidR="009B6722" w:rsidRPr="00370804">
        <w:rPr>
          <w:rFonts w:ascii="Arial" w:hAnsi="Arial" w:cs="Arial"/>
          <w:color w:val="211D1E"/>
          <w:sz w:val="22"/>
          <w:szCs w:val="22"/>
        </w:rPr>
        <w:t>Sample</w:t>
      </w:r>
      <w:r w:rsidR="009B6722" w:rsidRPr="00370804">
        <w:rPr>
          <w:rFonts w:ascii="Arial" w:hAnsi="Arial" w:cs="Arial"/>
          <w:color w:val="211D1E"/>
          <w:spacing w:val="-1"/>
          <w:sz w:val="22"/>
          <w:szCs w:val="22"/>
        </w:rPr>
        <w:t xml:space="preserve"> </w:t>
      </w:r>
      <w:r w:rsidR="009B6722" w:rsidRPr="00370804">
        <w:rPr>
          <w:rFonts w:ascii="Arial" w:hAnsi="Arial" w:cs="Arial"/>
          <w:color w:val="211D1E"/>
          <w:sz w:val="22"/>
          <w:szCs w:val="22"/>
        </w:rPr>
        <w:t xml:space="preserve">Location: </w:t>
      </w:r>
    </w:p>
    <w:p w14:paraId="24E980F9" w14:textId="77777777" w:rsidR="009B6722" w:rsidRPr="00370804" w:rsidRDefault="009B6722" w:rsidP="002E2D8B">
      <w:pPr>
        <w:autoSpaceDE/>
        <w:autoSpaceDN/>
        <w:adjustRightInd/>
        <w:spacing w:before="11" w:after="240"/>
        <w:rPr>
          <w:rFonts w:ascii="Arial" w:hAnsi="Arial" w:cs="Arial"/>
          <w:sz w:val="22"/>
          <w:szCs w:val="22"/>
        </w:rPr>
      </w:pPr>
    </w:p>
    <w:p w14:paraId="4BBF4A2A" w14:textId="7AAA3699" w:rsidR="009B6722" w:rsidRPr="00370804" w:rsidRDefault="009B6722" w:rsidP="002E2D8B">
      <w:pPr>
        <w:tabs>
          <w:tab w:val="left" w:pos="4727"/>
        </w:tabs>
        <w:autoSpaceDE/>
        <w:autoSpaceDN/>
        <w:adjustRightInd/>
        <w:spacing w:before="69" w:after="240"/>
        <w:rPr>
          <w:rFonts w:ascii="Arial" w:hAnsi="Arial" w:cs="Arial"/>
          <w:sz w:val="22"/>
          <w:szCs w:val="22"/>
        </w:rPr>
      </w:pPr>
      <w:r w:rsidRPr="00370804">
        <w:rPr>
          <w:rFonts w:ascii="Arial" w:hAnsi="Arial" w:cs="Arial"/>
          <w:color w:val="211D1E"/>
          <w:sz w:val="22"/>
          <w:szCs w:val="22"/>
        </w:rPr>
        <w:t>Dear</w:t>
      </w:r>
      <w:r w:rsidR="00E53973" w:rsidRPr="00370804">
        <w:rPr>
          <w:rFonts w:ascii="Arial" w:hAnsi="Arial" w:cs="Arial"/>
          <w:color w:val="211D1E"/>
          <w:sz w:val="22"/>
          <w:szCs w:val="22"/>
        </w:rPr>
        <w:t xml:space="preserve"> </w:t>
      </w:r>
      <w:r w:rsidR="00E53973" w:rsidRPr="00370804">
        <w:rPr>
          <w:rFonts w:ascii="Arial" w:hAnsi="Arial" w:cs="Arial"/>
          <w:iCs/>
          <w:sz w:val="22"/>
          <w:szCs w:val="22"/>
        </w:rPr>
        <w:fldChar w:fldCharType="begin">
          <w:ffData>
            <w:name w:val="Text12"/>
            <w:enabled/>
            <w:calcOnExit w:val="0"/>
            <w:textInput/>
          </w:ffData>
        </w:fldChar>
      </w:r>
      <w:bookmarkStart w:id="0" w:name="Text12"/>
      <w:r w:rsidR="00E53973" w:rsidRPr="00370804">
        <w:rPr>
          <w:rFonts w:ascii="Arial" w:hAnsi="Arial" w:cs="Arial"/>
          <w:iCs/>
          <w:sz w:val="22"/>
          <w:szCs w:val="22"/>
        </w:rPr>
        <w:instrText xml:space="preserve"> FORMTEXT </w:instrText>
      </w:r>
      <w:r w:rsidR="00E53973" w:rsidRPr="00370804">
        <w:rPr>
          <w:rFonts w:ascii="Arial" w:hAnsi="Arial" w:cs="Arial"/>
          <w:iCs/>
          <w:sz w:val="22"/>
          <w:szCs w:val="22"/>
        </w:rPr>
      </w:r>
      <w:r w:rsidR="00E53973" w:rsidRPr="00370804">
        <w:rPr>
          <w:rFonts w:ascii="Arial" w:hAnsi="Arial" w:cs="Arial"/>
          <w:iCs/>
          <w:sz w:val="22"/>
          <w:szCs w:val="22"/>
        </w:rPr>
        <w:fldChar w:fldCharType="separate"/>
      </w:r>
      <w:r w:rsidR="00E53973" w:rsidRPr="00370804">
        <w:rPr>
          <w:rFonts w:ascii="Arial" w:hAnsi="Arial" w:cs="Arial"/>
          <w:iCs/>
          <w:noProof/>
          <w:sz w:val="22"/>
          <w:szCs w:val="22"/>
        </w:rPr>
        <w:t>[</w:t>
      </w:r>
      <w:r w:rsidR="00FD02CF" w:rsidRPr="00370804">
        <w:rPr>
          <w:rFonts w:ascii="Arial" w:hAnsi="Arial" w:cs="Arial"/>
          <w:iCs/>
          <w:noProof/>
          <w:sz w:val="22"/>
          <w:szCs w:val="22"/>
        </w:rPr>
        <w:t>I</w:t>
      </w:r>
      <w:r w:rsidR="00E53973" w:rsidRPr="00370804">
        <w:rPr>
          <w:rFonts w:ascii="Arial" w:hAnsi="Arial" w:cs="Arial"/>
          <w:iCs/>
          <w:noProof/>
          <w:sz w:val="22"/>
          <w:szCs w:val="22"/>
        </w:rPr>
        <w:t xml:space="preserve">nsert </w:t>
      </w:r>
      <w:r w:rsidR="00FD02CF" w:rsidRPr="00370804">
        <w:rPr>
          <w:rFonts w:ascii="Arial" w:hAnsi="Arial" w:cs="Arial"/>
          <w:iCs/>
          <w:noProof/>
          <w:sz w:val="22"/>
          <w:szCs w:val="22"/>
        </w:rPr>
        <w:t>N</w:t>
      </w:r>
      <w:r w:rsidR="00E53973" w:rsidRPr="00370804">
        <w:rPr>
          <w:rFonts w:ascii="Arial" w:hAnsi="Arial" w:cs="Arial"/>
          <w:iCs/>
          <w:noProof/>
          <w:sz w:val="22"/>
          <w:szCs w:val="22"/>
        </w:rPr>
        <w:t>ame]</w:t>
      </w:r>
      <w:r w:rsidR="00E53973" w:rsidRPr="00370804">
        <w:rPr>
          <w:rFonts w:ascii="Arial" w:hAnsi="Arial" w:cs="Arial"/>
          <w:iCs/>
          <w:sz w:val="22"/>
          <w:szCs w:val="22"/>
        </w:rPr>
        <w:fldChar w:fldCharType="end"/>
      </w:r>
      <w:bookmarkEnd w:id="0"/>
      <w:r w:rsidR="00E53973" w:rsidRPr="00370804">
        <w:rPr>
          <w:rFonts w:ascii="Arial" w:hAnsi="Arial" w:cs="Arial"/>
          <w:iCs/>
          <w:sz w:val="22"/>
          <w:szCs w:val="22"/>
        </w:rPr>
        <w:t>,</w:t>
      </w:r>
    </w:p>
    <w:p w14:paraId="7121F80E" w14:textId="30BEE6EF" w:rsidR="00A81B65" w:rsidRPr="00940D99" w:rsidRDefault="009B6722" w:rsidP="00940D99">
      <w:pPr>
        <w:autoSpaceDE/>
        <w:autoSpaceDN/>
        <w:adjustRightInd/>
        <w:spacing w:after="240"/>
        <w:ind w:firstLine="720"/>
        <w:jc w:val="both"/>
        <w:rPr>
          <w:rFonts w:cs="Times New Roman"/>
          <w:sz w:val="22"/>
          <w:szCs w:val="22"/>
        </w:rPr>
      </w:pPr>
      <w:r w:rsidRPr="00370804">
        <w:rPr>
          <w:rFonts w:ascii="Arial" w:hAnsi="Arial" w:cs="Arial"/>
          <w:color w:val="211D1E"/>
          <w:sz w:val="22"/>
          <w:szCs w:val="22"/>
        </w:rPr>
        <w:t>We would like to thank you for your participation in the lead tap monitoring program. Below is the</w:t>
      </w:r>
      <w:r w:rsidRPr="00370804">
        <w:rPr>
          <w:rFonts w:ascii="Arial" w:hAnsi="Arial" w:cs="Arial"/>
          <w:color w:val="211D1E"/>
          <w:spacing w:val="-18"/>
          <w:sz w:val="22"/>
          <w:szCs w:val="22"/>
        </w:rPr>
        <w:t xml:space="preserve"> </w:t>
      </w:r>
      <w:r w:rsidRPr="00370804">
        <w:rPr>
          <w:rFonts w:ascii="Arial" w:hAnsi="Arial" w:cs="Arial"/>
          <w:color w:val="211D1E"/>
          <w:sz w:val="22"/>
          <w:szCs w:val="22"/>
        </w:rPr>
        <w:t xml:space="preserve">lead result for the sample location listed above. </w:t>
      </w:r>
      <w:r w:rsidR="005127C0">
        <w:rPr>
          <w:rFonts w:ascii="Arial" w:hAnsi="Arial" w:cs="Arial"/>
          <w:color w:val="211D1E"/>
          <w:sz w:val="22"/>
          <w:szCs w:val="22"/>
        </w:rPr>
        <w:t>G</w:t>
      </w:r>
      <w:r w:rsidRPr="00370804">
        <w:rPr>
          <w:rFonts w:ascii="Arial" w:hAnsi="Arial" w:cs="Arial"/>
          <w:color w:val="211D1E"/>
          <w:sz w:val="22"/>
          <w:szCs w:val="22"/>
        </w:rPr>
        <w:t>eneral information concerning lead in</w:t>
      </w:r>
      <w:r w:rsidRPr="00370804">
        <w:rPr>
          <w:rFonts w:ascii="Arial" w:hAnsi="Arial" w:cs="Arial"/>
          <w:color w:val="211D1E"/>
          <w:spacing w:val="-11"/>
          <w:sz w:val="22"/>
          <w:szCs w:val="22"/>
        </w:rPr>
        <w:t xml:space="preserve"> </w:t>
      </w:r>
      <w:r w:rsidRPr="00370804">
        <w:rPr>
          <w:rFonts w:ascii="Arial" w:hAnsi="Arial" w:cs="Arial"/>
          <w:color w:val="211D1E"/>
          <w:sz w:val="22"/>
          <w:szCs w:val="22"/>
        </w:rPr>
        <w:t>drinking water follows.</w:t>
      </w:r>
      <w:r w:rsidR="00E53973" w:rsidRPr="00370804">
        <w:rPr>
          <w:rFonts w:ascii="Arial" w:hAnsi="Arial" w:cs="Arial"/>
          <w:color w:val="211D1E"/>
          <w:sz w:val="22"/>
          <w:szCs w:val="22"/>
        </w:rPr>
        <w:t xml:space="preserve"> </w:t>
      </w:r>
      <w:r w:rsidR="00940D99" w:rsidRPr="00940D99">
        <w:rPr>
          <w:rFonts w:ascii="Arial" w:hAnsi="Arial" w:cs="Arial"/>
          <w:color w:val="211D1E"/>
          <w:sz w:val="22"/>
          <w:szCs w:val="22"/>
        </w:rPr>
        <w:t xml:space="preserve">For more information on reducing lead exposure around your home and the health effects of lead, visit EPA’s </w:t>
      </w:r>
      <w:r w:rsidR="00DF4C8C">
        <w:rPr>
          <w:rFonts w:ascii="Arial" w:hAnsi="Arial" w:cs="Arial"/>
          <w:color w:val="211D1E"/>
          <w:sz w:val="22"/>
          <w:szCs w:val="22"/>
        </w:rPr>
        <w:t>w</w:t>
      </w:r>
      <w:r w:rsidR="00940D99" w:rsidRPr="00940D99">
        <w:rPr>
          <w:rFonts w:ascii="Arial" w:hAnsi="Arial" w:cs="Arial"/>
          <w:color w:val="211D1E"/>
          <w:sz w:val="22"/>
          <w:szCs w:val="22"/>
        </w:rPr>
        <w:t xml:space="preserve">ebsite at </w:t>
      </w:r>
      <w:hyperlink r:id="rId15">
        <w:r w:rsidR="00940D99" w:rsidRPr="00940D99">
          <w:rPr>
            <w:rStyle w:val="Hyperlink"/>
            <w:rFonts w:ascii="Arial" w:hAnsi="Arial" w:cs="Arial"/>
            <w:b/>
            <w:bCs/>
            <w:sz w:val="22"/>
            <w:szCs w:val="22"/>
          </w:rPr>
          <w:t>www.epa.gov/lead</w:t>
        </w:r>
        <w:r w:rsidR="00940D99" w:rsidRPr="00940D99">
          <w:rPr>
            <w:rStyle w:val="Hyperlink"/>
            <w:rFonts w:ascii="Arial" w:hAnsi="Arial" w:cs="Arial"/>
            <w:sz w:val="22"/>
            <w:szCs w:val="22"/>
          </w:rPr>
          <w:t>,</w:t>
        </w:r>
      </w:hyperlink>
      <w:r w:rsidR="00940D99">
        <w:rPr>
          <w:rFonts w:ascii="Arial" w:hAnsi="Arial" w:cs="Arial"/>
          <w:color w:val="211D1E"/>
          <w:sz w:val="22"/>
          <w:szCs w:val="22"/>
        </w:rPr>
        <w:t xml:space="preserve"> </w:t>
      </w:r>
      <w:r w:rsidR="00940D99" w:rsidRPr="00940D99">
        <w:rPr>
          <w:rFonts w:ascii="Arial" w:hAnsi="Arial" w:cs="Arial"/>
          <w:color w:val="211D1E"/>
          <w:sz w:val="22"/>
          <w:szCs w:val="22"/>
        </w:rPr>
        <w:t>call the National Lead Information Center at 800-424-LEAD, or contact your health care provider</w:t>
      </w:r>
      <w:r w:rsidR="00940D99">
        <w:rPr>
          <w:rFonts w:ascii="Arial" w:hAnsi="Arial" w:cs="Arial"/>
          <w:color w:val="211D1E"/>
          <w:sz w:val="22"/>
          <w:szCs w:val="22"/>
        </w:rPr>
        <w:t>.</w:t>
      </w:r>
    </w:p>
    <w:p w14:paraId="76004505" w14:textId="1615C6ED" w:rsidR="009B6722" w:rsidRPr="00370804" w:rsidRDefault="009B6722" w:rsidP="002E2D8B">
      <w:pPr>
        <w:tabs>
          <w:tab w:val="left" w:pos="6160"/>
          <w:tab w:val="left" w:pos="10260"/>
        </w:tabs>
        <w:autoSpaceDE/>
        <w:autoSpaceDN/>
        <w:adjustRightInd/>
        <w:spacing w:after="240"/>
        <w:ind w:firstLine="720"/>
        <w:rPr>
          <w:rFonts w:ascii="Arial" w:hAnsi="Arial" w:cs="Arial"/>
          <w:color w:val="211D1E"/>
          <w:sz w:val="22"/>
          <w:szCs w:val="22"/>
          <w:u w:val="single" w:color="201C1D"/>
        </w:rPr>
      </w:pPr>
      <w:r w:rsidRPr="00370804">
        <w:rPr>
          <w:rFonts w:ascii="Arial" w:hAnsi="Arial" w:cs="Arial"/>
          <w:color w:val="211D1E"/>
          <w:sz w:val="22"/>
          <w:szCs w:val="22"/>
        </w:rPr>
        <w:t>If you need more information concerning this result, please call</w:t>
      </w:r>
      <w:r w:rsidRPr="00370804">
        <w:rPr>
          <w:rFonts w:ascii="Arial" w:hAnsi="Arial" w:cs="Arial"/>
          <w:color w:val="211D1E"/>
          <w:spacing w:val="-7"/>
          <w:sz w:val="22"/>
          <w:szCs w:val="22"/>
        </w:rPr>
        <w:t xml:space="preserve"> </w:t>
      </w:r>
      <w:r w:rsidRPr="00370804">
        <w:rPr>
          <w:rFonts w:ascii="Arial" w:hAnsi="Arial" w:cs="Arial"/>
          <w:color w:val="211D1E"/>
          <w:sz w:val="22"/>
          <w:szCs w:val="22"/>
        </w:rPr>
        <w:t>the</w:t>
      </w:r>
      <w:r w:rsidRPr="00370804">
        <w:rPr>
          <w:rFonts w:ascii="Arial" w:hAnsi="Arial" w:cs="Arial"/>
          <w:color w:val="211D1E"/>
          <w:spacing w:val="-1"/>
          <w:sz w:val="22"/>
          <w:szCs w:val="22"/>
        </w:rPr>
        <w:t xml:space="preserve"> </w:t>
      </w:r>
      <w:r w:rsidR="002E2D8B" w:rsidRPr="00370804">
        <w:rPr>
          <w:rFonts w:ascii="Arial" w:hAnsi="Arial" w:cs="Arial"/>
          <w:b/>
          <w:bCs/>
          <w:sz w:val="22"/>
          <w:szCs w:val="22"/>
        </w:rPr>
        <w:fldChar w:fldCharType="begin">
          <w:ffData>
            <w:name w:val="Text12"/>
            <w:enabled/>
            <w:calcOnExit w:val="0"/>
            <w:textInput/>
          </w:ffData>
        </w:fldChar>
      </w:r>
      <w:r w:rsidR="002E2D8B" w:rsidRPr="00370804">
        <w:rPr>
          <w:rFonts w:ascii="Arial" w:hAnsi="Arial" w:cs="Arial"/>
          <w:b/>
          <w:bCs/>
          <w:sz w:val="22"/>
          <w:szCs w:val="22"/>
        </w:rPr>
        <w:instrText xml:space="preserve"> FORMTEXT </w:instrText>
      </w:r>
      <w:r w:rsidR="002E2D8B" w:rsidRPr="00370804">
        <w:rPr>
          <w:rFonts w:ascii="Arial" w:hAnsi="Arial" w:cs="Arial"/>
          <w:b/>
          <w:bCs/>
          <w:sz w:val="22"/>
          <w:szCs w:val="22"/>
        </w:rPr>
      </w:r>
      <w:r w:rsidR="002E2D8B" w:rsidRPr="00370804">
        <w:rPr>
          <w:rFonts w:ascii="Arial" w:hAnsi="Arial" w:cs="Arial"/>
          <w:b/>
          <w:bCs/>
          <w:sz w:val="22"/>
          <w:szCs w:val="22"/>
        </w:rPr>
        <w:fldChar w:fldCharType="separate"/>
      </w:r>
      <w:r w:rsidR="002E2D8B" w:rsidRPr="00370804">
        <w:rPr>
          <w:rFonts w:ascii="Arial" w:hAnsi="Arial" w:cs="Arial"/>
          <w:b/>
          <w:bCs/>
          <w:noProof/>
          <w:sz w:val="22"/>
          <w:szCs w:val="22"/>
        </w:rPr>
        <w:t>[Insert Water System</w:t>
      </w:r>
      <w:r w:rsidR="00930859">
        <w:rPr>
          <w:rFonts w:ascii="Arial" w:hAnsi="Arial" w:cs="Arial"/>
          <w:b/>
          <w:bCs/>
          <w:noProof/>
          <w:sz w:val="22"/>
          <w:szCs w:val="22"/>
        </w:rPr>
        <w:t xml:space="preserve"> Nam</w:t>
      </w:r>
      <w:r w:rsidR="00FD6D7E">
        <w:rPr>
          <w:rFonts w:ascii="Arial" w:hAnsi="Arial" w:cs="Arial"/>
          <w:b/>
          <w:bCs/>
          <w:noProof/>
          <w:sz w:val="22"/>
          <w:szCs w:val="22"/>
        </w:rPr>
        <w:t>e</w:t>
      </w:r>
      <w:r w:rsidR="002E2D8B" w:rsidRPr="00370804">
        <w:rPr>
          <w:rFonts w:ascii="Arial" w:hAnsi="Arial" w:cs="Arial"/>
          <w:b/>
          <w:bCs/>
          <w:noProof/>
          <w:sz w:val="22"/>
          <w:szCs w:val="22"/>
        </w:rPr>
        <w:t>]</w:t>
      </w:r>
      <w:r w:rsidR="002E2D8B" w:rsidRPr="00370804">
        <w:rPr>
          <w:rFonts w:ascii="Arial" w:hAnsi="Arial" w:cs="Arial"/>
          <w:b/>
          <w:bCs/>
          <w:sz w:val="22"/>
          <w:szCs w:val="22"/>
        </w:rPr>
        <w:fldChar w:fldCharType="end"/>
      </w:r>
      <w:r w:rsidR="002E2D8B" w:rsidRPr="00370804">
        <w:rPr>
          <w:rFonts w:ascii="Arial" w:hAnsi="Arial" w:cs="Arial"/>
          <w:color w:val="211D1E"/>
          <w:sz w:val="22"/>
          <w:szCs w:val="22"/>
          <w:u w:val="single" w:color="201C1D"/>
        </w:rPr>
        <w:t xml:space="preserve"> </w:t>
      </w:r>
      <w:r w:rsidRPr="00370804">
        <w:rPr>
          <w:rFonts w:ascii="Arial" w:hAnsi="Arial" w:cs="Arial"/>
          <w:color w:val="211D1E"/>
          <w:sz w:val="22"/>
          <w:szCs w:val="22"/>
        </w:rPr>
        <w:t>at</w:t>
      </w:r>
      <w:r w:rsidR="004C0152" w:rsidRPr="00370804">
        <w:rPr>
          <w:rFonts w:ascii="Arial" w:hAnsi="Arial" w:cs="Arial"/>
          <w:color w:val="211D1E"/>
          <w:sz w:val="22"/>
          <w:szCs w:val="22"/>
          <w:u w:color="201C1D"/>
        </w:rPr>
        <w:t xml:space="preserve"> </w:t>
      </w:r>
      <w:r w:rsidR="00E53973" w:rsidRPr="00370804">
        <w:rPr>
          <w:rFonts w:ascii="Arial" w:hAnsi="Arial" w:cs="Arial"/>
          <w:b/>
          <w:bCs/>
          <w:sz w:val="22"/>
          <w:szCs w:val="22"/>
        </w:rPr>
        <w:fldChar w:fldCharType="begin">
          <w:ffData>
            <w:name w:val="Text12"/>
            <w:enabled/>
            <w:calcOnExit w:val="0"/>
            <w:textInput/>
          </w:ffData>
        </w:fldChar>
      </w:r>
      <w:r w:rsidR="00E53973" w:rsidRPr="00370804">
        <w:rPr>
          <w:rFonts w:ascii="Arial" w:hAnsi="Arial" w:cs="Arial"/>
          <w:b/>
          <w:bCs/>
          <w:sz w:val="22"/>
          <w:szCs w:val="22"/>
        </w:rPr>
        <w:instrText xml:space="preserve"> FORMTEXT </w:instrText>
      </w:r>
      <w:r w:rsidR="00E53973" w:rsidRPr="00370804">
        <w:rPr>
          <w:rFonts w:ascii="Arial" w:hAnsi="Arial" w:cs="Arial"/>
          <w:b/>
          <w:bCs/>
          <w:sz w:val="22"/>
          <w:szCs w:val="22"/>
        </w:rPr>
      </w:r>
      <w:r w:rsidR="00E53973" w:rsidRPr="00370804">
        <w:rPr>
          <w:rFonts w:ascii="Arial" w:hAnsi="Arial" w:cs="Arial"/>
          <w:b/>
          <w:bCs/>
          <w:sz w:val="22"/>
          <w:szCs w:val="22"/>
        </w:rPr>
        <w:fldChar w:fldCharType="separate"/>
      </w:r>
      <w:r w:rsidR="002E2D8B" w:rsidRPr="00370804">
        <w:rPr>
          <w:rFonts w:ascii="Arial" w:hAnsi="Arial" w:cs="Arial"/>
          <w:b/>
          <w:bCs/>
          <w:noProof/>
          <w:sz w:val="22"/>
          <w:szCs w:val="22"/>
        </w:rPr>
        <w:t>[Insert Phone Number]</w:t>
      </w:r>
      <w:r w:rsidR="00E53973" w:rsidRPr="00370804">
        <w:rPr>
          <w:rFonts w:ascii="Arial" w:hAnsi="Arial" w:cs="Arial"/>
          <w:b/>
          <w:bCs/>
          <w:sz w:val="22"/>
          <w:szCs w:val="22"/>
        </w:rPr>
        <w:fldChar w:fldCharType="end"/>
      </w:r>
      <w:r w:rsidR="004C0152" w:rsidRPr="00370804">
        <w:rPr>
          <w:rFonts w:ascii="Arial" w:hAnsi="Arial" w:cs="Arial"/>
          <w:color w:val="211D1E"/>
          <w:sz w:val="22"/>
          <w:szCs w:val="22"/>
        </w:rPr>
        <w:t xml:space="preserve"> </w:t>
      </w:r>
      <w:r w:rsidRPr="00370804">
        <w:rPr>
          <w:rFonts w:ascii="Arial" w:hAnsi="Arial" w:cs="Arial"/>
          <w:color w:val="211D1E"/>
          <w:sz w:val="22"/>
          <w:szCs w:val="22"/>
        </w:rPr>
        <w:t>and ask for</w:t>
      </w:r>
      <w:r w:rsidR="00E53973" w:rsidRPr="00370804">
        <w:rPr>
          <w:rFonts w:ascii="Arial" w:hAnsi="Arial" w:cs="Arial"/>
          <w:color w:val="211D1E"/>
          <w:sz w:val="22"/>
          <w:szCs w:val="22"/>
        </w:rPr>
        <w:t xml:space="preserve"> </w:t>
      </w:r>
      <w:r w:rsidR="00E53973" w:rsidRPr="00370804">
        <w:rPr>
          <w:rFonts w:ascii="Arial" w:hAnsi="Arial" w:cs="Arial"/>
          <w:b/>
          <w:bCs/>
          <w:sz w:val="22"/>
          <w:szCs w:val="22"/>
        </w:rPr>
        <w:fldChar w:fldCharType="begin">
          <w:ffData>
            <w:name w:val="Text12"/>
            <w:enabled/>
            <w:calcOnExit w:val="0"/>
            <w:textInput/>
          </w:ffData>
        </w:fldChar>
      </w:r>
      <w:r w:rsidR="00E53973" w:rsidRPr="00370804">
        <w:rPr>
          <w:rFonts w:ascii="Arial" w:hAnsi="Arial" w:cs="Arial"/>
          <w:b/>
          <w:bCs/>
          <w:sz w:val="22"/>
          <w:szCs w:val="22"/>
        </w:rPr>
        <w:instrText xml:space="preserve"> FORMTEXT </w:instrText>
      </w:r>
      <w:r w:rsidR="00E53973" w:rsidRPr="00370804">
        <w:rPr>
          <w:rFonts w:ascii="Arial" w:hAnsi="Arial" w:cs="Arial"/>
          <w:b/>
          <w:bCs/>
          <w:sz w:val="22"/>
          <w:szCs w:val="22"/>
        </w:rPr>
      </w:r>
      <w:r w:rsidR="00E53973" w:rsidRPr="00370804">
        <w:rPr>
          <w:rFonts w:ascii="Arial" w:hAnsi="Arial" w:cs="Arial"/>
          <w:b/>
          <w:bCs/>
          <w:sz w:val="22"/>
          <w:szCs w:val="22"/>
        </w:rPr>
        <w:fldChar w:fldCharType="separate"/>
      </w:r>
      <w:r w:rsidR="002E2D8B" w:rsidRPr="00370804">
        <w:rPr>
          <w:rFonts w:ascii="Arial" w:hAnsi="Arial" w:cs="Arial"/>
          <w:b/>
          <w:bCs/>
          <w:noProof/>
          <w:sz w:val="22"/>
          <w:szCs w:val="22"/>
        </w:rPr>
        <w:t>[Insert Contact Name]</w:t>
      </w:r>
      <w:r w:rsidR="00E53973" w:rsidRPr="00370804">
        <w:rPr>
          <w:rFonts w:ascii="Arial" w:hAnsi="Arial" w:cs="Arial"/>
          <w:b/>
          <w:bCs/>
          <w:sz w:val="22"/>
          <w:szCs w:val="22"/>
        </w:rPr>
        <w:fldChar w:fldCharType="end"/>
      </w:r>
      <w:r w:rsidR="00E53973" w:rsidRPr="00370804">
        <w:rPr>
          <w:rFonts w:ascii="Arial" w:hAnsi="Arial" w:cs="Arial"/>
          <w:sz w:val="22"/>
          <w:szCs w:val="22"/>
        </w:rPr>
        <w:t>.</w:t>
      </w:r>
    </w:p>
    <w:p w14:paraId="0364D31F" w14:textId="77777777" w:rsidR="009B6722" w:rsidRPr="00370804" w:rsidRDefault="009B6722" w:rsidP="002E2D8B">
      <w:pPr>
        <w:autoSpaceDE/>
        <w:autoSpaceDN/>
        <w:adjustRightInd/>
        <w:spacing w:after="240"/>
        <w:rPr>
          <w:rFonts w:ascii="Arial" w:hAnsi="Arial" w:cs="Arial"/>
          <w:sz w:val="22"/>
          <w:szCs w:val="22"/>
        </w:rPr>
      </w:pPr>
    </w:p>
    <w:p w14:paraId="4E03FAF1" w14:textId="77777777" w:rsidR="009B6722" w:rsidRPr="00370804" w:rsidRDefault="009B6722" w:rsidP="002E2D8B">
      <w:pPr>
        <w:autoSpaceDE/>
        <w:autoSpaceDN/>
        <w:adjustRightInd/>
        <w:spacing w:after="240"/>
        <w:outlineLvl w:val="0"/>
        <w:rPr>
          <w:rFonts w:ascii="Arial" w:hAnsi="Arial" w:cs="Arial"/>
          <w:sz w:val="22"/>
          <w:szCs w:val="22"/>
        </w:rPr>
      </w:pPr>
      <w:r w:rsidRPr="00370804">
        <w:rPr>
          <w:rFonts w:ascii="Arial" w:hAnsi="Arial" w:cs="Arial"/>
          <w:b/>
          <w:bCs/>
          <w:sz w:val="22"/>
          <w:szCs w:val="22"/>
        </w:rPr>
        <w:t>ONLY the statement that is checked below applies to your sample</w:t>
      </w:r>
      <w:r w:rsidRPr="00370804">
        <w:rPr>
          <w:rFonts w:ascii="Arial" w:hAnsi="Arial" w:cs="Arial"/>
          <w:b/>
          <w:bCs/>
          <w:spacing w:val="-15"/>
          <w:sz w:val="22"/>
          <w:szCs w:val="22"/>
        </w:rPr>
        <w:t xml:space="preserve"> </w:t>
      </w:r>
      <w:r w:rsidRPr="00370804">
        <w:rPr>
          <w:rFonts w:ascii="Arial" w:hAnsi="Arial" w:cs="Arial"/>
          <w:b/>
          <w:bCs/>
          <w:sz w:val="22"/>
          <w:szCs w:val="22"/>
        </w:rPr>
        <w:t>location.</w:t>
      </w:r>
    </w:p>
    <w:p w14:paraId="4DBFD550" w14:textId="0477FC3A" w:rsidR="009B6722" w:rsidRPr="00370804" w:rsidRDefault="007A5186" w:rsidP="003637D6">
      <w:pPr>
        <w:tabs>
          <w:tab w:val="left" w:pos="360"/>
        </w:tabs>
        <w:autoSpaceDE/>
        <w:autoSpaceDN/>
        <w:adjustRightInd/>
        <w:spacing w:before="69" w:after="240"/>
        <w:ind w:left="360" w:hanging="360"/>
        <w:rPr>
          <w:rFonts w:ascii="Arial" w:hAnsi="Arial" w:cs="Arial"/>
          <w:sz w:val="22"/>
          <w:szCs w:val="22"/>
        </w:rPr>
      </w:pPr>
      <w:sdt>
        <w:sdtPr>
          <w:rPr>
            <w:rFonts w:ascii="Arial" w:hAnsi="Arial" w:cs="Arial"/>
            <w:color w:val="211D1E"/>
            <w:sz w:val="22"/>
            <w:szCs w:val="22"/>
          </w:rPr>
          <w:id w:val="1429692994"/>
          <w14:checkbox>
            <w14:checked w14:val="0"/>
            <w14:checkedState w14:val="2612" w14:font="MS Gothic"/>
            <w14:uncheckedState w14:val="2610" w14:font="MS Gothic"/>
          </w14:checkbox>
        </w:sdtPr>
        <w:sdtEndPr/>
        <w:sdtContent>
          <w:r w:rsidR="002E2D8B" w:rsidRPr="00370804">
            <w:rPr>
              <w:rFonts w:ascii="Segoe UI Symbol" w:eastAsia="MS Gothic" w:hAnsi="Segoe UI Symbol" w:cs="Segoe UI Symbol"/>
              <w:color w:val="211D1E"/>
              <w:sz w:val="22"/>
              <w:szCs w:val="22"/>
            </w:rPr>
            <w:t>☐</w:t>
          </w:r>
        </w:sdtContent>
      </w:sdt>
      <w:r w:rsidR="003637D6" w:rsidRPr="00370804">
        <w:rPr>
          <w:rFonts w:ascii="Arial" w:hAnsi="Arial" w:cs="Arial"/>
          <w:color w:val="211D1E"/>
          <w:sz w:val="22"/>
          <w:szCs w:val="22"/>
        </w:rPr>
        <w:tab/>
      </w:r>
      <w:r w:rsidR="002E2D8B" w:rsidRPr="00370804">
        <w:rPr>
          <w:rFonts w:ascii="Arial" w:hAnsi="Arial" w:cs="Arial"/>
          <w:color w:val="211D1E"/>
          <w:sz w:val="22"/>
          <w:szCs w:val="22"/>
        </w:rPr>
        <w:t>L</w:t>
      </w:r>
      <w:r w:rsidR="009B6722" w:rsidRPr="00370804">
        <w:rPr>
          <w:rFonts w:ascii="Arial" w:hAnsi="Arial" w:cs="Arial"/>
          <w:color w:val="211D1E"/>
          <w:sz w:val="22"/>
          <w:szCs w:val="22"/>
        </w:rPr>
        <w:t>ead was NOT DETECTED at this sample</w:t>
      </w:r>
      <w:r w:rsidR="009B6722" w:rsidRPr="00370804">
        <w:rPr>
          <w:rFonts w:ascii="Arial" w:hAnsi="Arial" w:cs="Arial"/>
          <w:color w:val="211D1E"/>
          <w:spacing w:val="-17"/>
          <w:sz w:val="22"/>
          <w:szCs w:val="22"/>
        </w:rPr>
        <w:t xml:space="preserve"> </w:t>
      </w:r>
      <w:r w:rsidR="009B6722" w:rsidRPr="00370804">
        <w:rPr>
          <w:rFonts w:ascii="Arial" w:hAnsi="Arial" w:cs="Arial"/>
          <w:color w:val="211D1E"/>
          <w:sz w:val="22"/>
          <w:szCs w:val="22"/>
        </w:rPr>
        <w:t>location.</w:t>
      </w:r>
    </w:p>
    <w:p w14:paraId="3CC3C8F7" w14:textId="2E78E735" w:rsidR="009B6722" w:rsidRPr="00370804" w:rsidRDefault="007A5186" w:rsidP="003637D6">
      <w:pPr>
        <w:tabs>
          <w:tab w:val="left" w:pos="360"/>
          <w:tab w:val="left" w:pos="4166"/>
        </w:tabs>
        <w:autoSpaceDE/>
        <w:autoSpaceDN/>
        <w:adjustRightInd/>
        <w:spacing w:before="69" w:after="240"/>
        <w:ind w:left="360" w:hanging="360"/>
        <w:rPr>
          <w:rFonts w:ascii="Arial" w:hAnsi="Arial" w:cs="Arial"/>
          <w:color w:val="211D1E"/>
          <w:sz w:val="22"/>
          <w:szCs w:val="22"/>
          <w:u w:val="single" w:color="201C1D"/>
        </w:rPr>
      </w:pPr>
      <w:sdt>
        <w:sdtPr>
          <w:rPr>
            <w:rFonts w:ascii="Arial" w:hAnsi="Arial" w:cs="Arial"/>
            <w:color w:val="211D1E"/>
            <w:sz w:val="22"/>
            <w:szCs w:val="22"/>
          </w:rPr>
          <w:id w:val="2081472278"/>
          <w14:checkbox>
            <w14:checked w14:val="0"/>
            <w14:checkedState w14:val="2612" w14:font="MS Gothic"/>
            <w14:uncheckedState w14:val="2610" w14:font="MS Gothic"/>
          </w14:checkbox>
        </w:sdtPr>
        <w:sdtEndPr/>
        <w:sdtContent>
          <w:r w:rsidR="002E2D8B" w:rsidRPr="00370804">
            <w:rPr>
              <w:rFonts w:ascii="Segoe UI Symbol" w:eastAsia="MS Gothic" w:hAnsi="Segoe UI Symbol" w:cs="Segoe UI Symbol"/>
              <w:color w:val="211D1E"/>
              <w:sz w:val="22"/>
              <w:szCs w:val="22"/>
            </w:rPr>
            <w:t>☐</w:t>
          </w:r>
        </w:sdtContent>
      </w:sdt>
      <w:r w:rsidR="002E2D8B" w:rsidRPr="00370804">
        <w:rPr>
          <w:rFonts w:ascii="Arial" w:hAnsi="Arial" w:cs="Arial"/>
          <w:color w:val="211D1E"/>
          <w:sz w:val="22"/>
          <w:szCs w:val="22"/>
        </w:rPr>
        <w:t xml:space="preserve"> </w:t>
      </w:r>
      <w:r w:rsidR="003637D6" w:rsidRPr="00370804">
        <w:rPr>
          <w:rFonts w:ascii="Arial" w:hAnsi="Arial" w:cs="Arial"/>
          <w:color w:val="211D1E"/>
          <w:sz w:val="22"/>
          <w:szCs w:val="22"/>
        </w:rPr>
        <w:t xml:space="preserve"> </w:t>
      </w:r>
      <w:r w:rsidR="009B6722" w:rsidRPr="00370804">
        <w:rPr>
          <w:rFonts w:ascii="Arial" w:hAnsi="Arial" w:cs="Arial"/>
          <w:color w:val="211D1E"/>
          <w:sz w:val="22"/>
          <w:szCs w:val="22"/>
        </w:rPr>
        <w:t>Lead was detected</w:t>
      </w:r>
      <w:r w:rsidR="009B6722" w:rsidRPr="00370804">
        <w:rPr>
          <w:rFonts w:ascii="Arial" w:hAnsi="Arial" w:cs="Arial"/>
          <w:color w:val="211D1E"/>
          <w:spacing w:val="-3"/>
          <w:sz w:val="22"/>
          <w:szCs w:val="22"/>
        </w:rPr>
        <w:t xml:space="preserve"> </w:t>
      </w:r>
      <w:r w:rsidR="009B6722" w:rsidRPr="00370804">
        <w:rPr>
          <w:rFonts w:ascii="Arial" w:hAnsi="Arial" w:cs="Arial"/>
          <w:color w:val="211D1E"/>
          <w:sz w:val="22"/>
          <w:szCs w:val="22"/>
        </w:rPr>
        <w:t>at</w:t>
      </w:r>
      <w:r w:rsidR="002E2D8B" w:rsidRPr="00370804">
        <w:rPr>
          <w:rFonts w:ascii="Arial" w:hAnsi="Arial" w:cs="Arial"/>
          <w:color w:val="211D1E"/>
          <w:sz w:val="22"/>
          <w:szCs w:val="22"/>
        </w:rPr>
        <w:t xml:space="preserve"> </w:t>
      </w:r>
      <w:r w:rsidR="002E2D8B" w:rsidRPr="00370804">
        <w:rPr>
          <w:rFonts w:ascii="Arial" w:hAnsi="Arial" w:cs="Arial"/>
          <w:b/>
          <w:bCs/>
          <w:sz w:val="22"/>
          <w:szCs w:val="22"/>
        </w:rPr>
        <w:fldChar w:fldCharType="begin">
          <w:ffData>
            <w:name w:val="Text12"/>
            <w:enabled/>
            <w:calcOnExit w:val="0"/>
            <w:textInput/>
          </w:ffData>
        </w:fldChar>
      </w:r>
      <w:r w:rsidR="002E2D8B" w:rsidRPr="00370804">
        <w:rPr>
          <w:rFonts w:ascii="Arial" w:hAnsi="Arial" w:cs="Arial"/>
          <w:b/>
          <w:bCs/>
          <w:sz w:val="22"/>
          <w:szCs w:val="22"/>
        </w:rPr>
        <w:instrText xml:space="preserve"> FORMTEXT </w:instrText>
      </w:r>
      <w:r w:rsidR="002E2D8B" w:rsidRPr="00370804">
        <w:rPr>
          <w:rFonts w:ascii="Arial" w:hAnsi="Arial" w:cs="Arial"/>
          <w:b/>
          <w:bCs/>
          <w:sz w:val="22"/>
          <w:szCs w:val="22"/>
        </w:rPr>
      </w:r>
      <w:r w:rsidR="002E2D8B" w:rsidRPr="00370804">
        <w:rPr>
          <w:rFonts w:ascii="Arial" w:hAnsi="Arial" w:cs="Arial"/>
          <w:b/>
          <w:bCs/>
          <w:sz w:val="22"/>
          <w:szCs w:val="22"/>
        </w:rPr>
        <w:fldChar w:fldCharType="separate"/>
      </w:r>
      <w:r w:rsidR="002E2D8B" w:rsidRPr="00370804">
        <w:rPr>
          <w:rFonts w:ascii="Arial" w:hAnsi="Arial" w:cs="Arial"/>
          <w:b/>
          <w:bCs/>
          <w:noProof/>
          <w:sz w:val="22"/>
          <w:szCs w:val="22"/>
        </w:rPr>
        <w:t>[Insert Level]</w:t>
      </w:r>
      <w:r w:rsidR="002E2D8B" w:rsidRPr="00370804">
        <w:rPr>
          <w:rFonts w:ascii="Arial" w:hAnsi="Arial" w:cs="Arial"/>
          <w:b/>
          <w:bCs/>
          <w:sz w:val="22"/>
          <w:szCs w:val="22"/>
        </w:rPr>
        <w:fldChar w:fldCharType="end"/>
      </w:r>
      <w:r w:rsidR="004C0152" w:rsidRPr="00370804">
        <w:rPr>
          <w:rFonts w:ascii="Arial" w:hAnsi="Arial" w:cs="Arial"/>
          <w:color w:val="211D1E"/>
          <w:sz w:val="22"/>
          <w:szCs w:val="22"/>
          <w:u w:color="201C1D"/>
        </w:rPr>
        <w:t xml:space="preserve"> </w:t>
      </w:r>
      <w:r w:rsidR="009B6722" w:rsidRPr="00370804">
        <w:rPr>
          <w:rFonts w:ascii="Arial" w:hAnsi="Arial" w:cs="Arial"/>
          <w:color w:val="211D1E"/>
          <w:sz w:val="22"/>
          <w:szCs w:val="22"/>
        </w:rPr>
        <w:t>mg/L</w:t>
      </w:r>
      <w:r w:rsidR="00450F41" w:rsidRPr="00370804">
        <w:rPr>
          <w:rFonts w:ascii="Arial" w:hAnsi="Arial" w:cs="Arial"/>
          <w:color w:val="211D1E"/>
          <w:sz w:val="22"/>
          <w:szCs w:val="22"/>
        </w:rPr>
        <w:t xml:space="preserve"> (ppm)</w:t>
      </w:r>
      <w:r w:rsidR="009B6722" w:rsidRPr="00370804">
        <w:rPr>
          <w:rFonts w:ascii="Arial" w:hAnsi="Arial" w:cs="Arial"/>
          <w:color w:val="211D1E"/>
          <w:sz w:val="22"/>
          <w:szCs w:val="22"/>
        </w:rPr>
        <w:t>. This result is BELOW the lead</w:t>
      </w:r>
      <w:r w:rsidR="009B6722" w:rsidRPr="00370804">
        <w:rPr>
          <w:rFonts w:ascii="Arial" w:hAnsi="Arial" w:cs="Arial"/>
          <w:color w:val="211D1E"/>
          <w:spacing w:val="-14"/>
          <w:sz w:val="22"/>
          <w:szCs w:val="22"/>
        </w:rPr>
        <w:t xml:space="preserve"> </w:t>
      </w:r>
      <w:r w:rsidR="009B6722" w:rsidRPr="00370804">
        <w:rPr>
          <w:rFonts w:ascii="Arial" w:hAnsi="Arial" w:cs="Arial"/>
          <w:color w:val="211D1E"/>
          <w:sz w:val="22"/>
          <w:szCs w:val="22"/>
        </w:rPr>
        <w:t>action level of 0.015 mg/L</w:t>
      </w:r>
      <w:r w:rsidR="00450F41" w:rsidRPr="00370804">
        <w:rPr>
          <w:rFonts w:ascii="Arial" w:hAnsi="Arial" w:cs="Arial"/>
          <w:color w:val="211D1E"/>
          <w:sz w:val="22"/>
          <w:szCs w:val="22"/>
        </w:rPr>
        <w:t xml:space="preserve"> (ppm)</w:t>
      </w:r>
      <w:r w:rsidR="009B6722" w:rsidRPr="00370804">
        <w:rPr>
          <w:rFonts w:ascii="Arial" w:hAnsi="Arial" w:cs="Arial"/>
          <w:color w:val="211D1E"/>
          <w:sz w:val="22"/>
          <w:szCs w:val="22"/>
        </w:rPr>
        <w:t>.</w:t>
      </w:r>
    </w:p>
    <w:p w14:paraId="3E0187D1" w14:textId="238DE8A7" w:rsidR="009B6722" w:rsidRPr="00370804" w:rsidRDefault="007A5186" w:rsidP="003637D6">
      <w:pPr>
        <w:tabs>
          <w:tab w:val="left" w:pos="360"/>
          <w:tab w:val="left" w:pos="4166"/>
        </w:tabs>
        <w:autoSpaceDE/>
        <w:autoSpaceDN/>
        <w:adjustRightInd/>
        <w:spacing w:before="69" w:after="240"/>
        <w:ind w:left="360" w:hanging="360"/>
        <w:rPr>
          <w:rFonts w:ascii="Arial" w:hAnsi="Arial" w:cs="Arial"/>
          <w:sz w:val="22"/>
          <w:szCs w:val="22"/>
        </w:rPr>
      </w:pPr>
      <w:sdt>
        <w:sdtPr>
          <w:rPr>
            <w:rFonts w:ascii="Arial" w:hAnsi="Arial" w:cs="Arial"/>
            <w:color w:val="211D1E"/>
            <w:sz w:val="22"/>
            <w:szCs w:val="22"/>
          </w:rPr>
          <w:id w:val="-2090225393"/>
          <w14:checkbox>
            <w14:checked w14:val="0"/>
            <w14:checkedState w14:val="2612" w14:font="MS Gothic"/>
            <w14:uncheckedState w14:val="2610" w14:font="MS Gothic"/>
          </w14:checkbox>
        </w:sdtPr>
        <w:sdtEndPr/>
        <w:sdtContent>
          <w:r w:rsidR="002E2D8B" w:rsidRPr="00370804">
            <w:rPr>
              <w:rFonts w:ascii="Segoe UI Symbol" w:eastAsia="MS Gothic" w:hAnsi="Segoe UI Symbol" w:cs="Segoe UI Symbol"/>
              <w:color w:val="211D1E"/>
              <w:sz w:val="22"/>
              <w:szCs w:val="22"/>
            </w:rPr>
            <w:t>☐</w:t>
          </w:r>
        </w:sdtContent>
      </w:sdt>
      <w:r w:rsidR="002E2D8B" w:rsidRPr="00370804">
        <w:rPr>
          <w:rFonts w:ascii="Arial" w:hAnsi="Arial" w:cs="Arial"/>
          <w:color w:val="211D1E"/>
          <w:sz w:val="22"/>
          <w:szCs w:val="22"/>
        </w:rPr>
        <w:t xml:space="preserve"> </w:t>
      </w:r>
      <w:r w:rsidR="003637D6" w:rsidRPr="00370804">
        <w:rPr>
          <w:rFonts w:ascii="Arial" w:hAnsi="Arial" w:cs="Arial"/>
          <w:color w:val="211D1E"/>
          <w:sz w:val="22"/>
          <w:szCs w:val="22"/>
        </w:rPr>
        <w:t xml:space="preserve"> </w:t>
      </w:r>
      <w:r w:rsidR="009B6722" w:rsidRPr="00370804">
        <w:rPr>
          <w:rFonts w:ascii="Arial" w:hAnsi="Arial" w:cs="Arial"/>
          <w:color w:val="211D1E"/>
          <w:sz w:val="22"/>
          <w:szCs w:val="22"/>
        </w:rPr>
        <w:t>Lead was detected</w:t>
      </w:r>
      <w:r w:rsidR="009B6722" w:rsidRPr="00370804">
        <w:rPr>
          <w:rFonts w:ascii="Arial" w:hAnsi="Arial" w:cs="Arial"/>
          <w:color w:val="211D1E"/>
          <w:spacing w:val="-3"/>
          <w:sz w:val="22"/>
          <w:szCs w:val="22"/>
        </w:rPr>
        <w:t xml:space="preserve"> </w:t>
      </w:r>
      <w:r w:rsidR="009B6722" w:rsidRPr="00370804">
        <w:rPr>
          <w:rFonts w:ascii="Arial" w:hAnsi="Arial" w:cs="Arial"/>
          <w:color w:val="211D1E"/>
          <w:sz w:val="22"/>
          <w:szCs w:val="22"/>
        </w:rPr>
        <w:t>at</w:t>
      </w:r>
      <w:r w:rsidR="002E2D8B" w:rsidRPr="00370804">
        <w:rPr>
          <w:rFonts w:ascii="Arial" w:hAnsi="Arial" w:cs="Arial"/>
          <w:color w:val="211D1E"/>
          <w:sz w:val="22"/>
          <w:szCs w:val="22"/>
        </w:rPr>
        <w:t xml:space="preserve"> </w:t>
      </w:r>
      <w:r w:rsidR="002E2D8B" w:rsidRPr="00370804">
        <w:rPr>
          <w:rFonts w:ascii="Arial" w:hAnsi="Arial" w:cs="Arial"/>
          <w:b/>
          <w:bCs/>
          <w:sz w:val="22"/>
          <w:szCs w:val="22"/>
        </w:rPr>
        <w:fldChar w:fldCharType="begin">
          <w:ffData>
            <w:name w:val="Text12"/>
            <w:enabled/>
            <w:calcOnExit w:val="0"/>
            <w:textInput/>
          </w:ffData>
        </w:fldChar>
      </w:r>
      <w:r w:rsidR="002E2D8B" w:rsidRPr="00370804">
        <w:rPr>
          <w:rFonts w:ascii="Arial" w:hAnsi="Arial" w:cs="Arial"/>
          <w:b/>
          <w:bCs/>
          <w:sz w:val="22"/>
          <w:szCs w:val="22"/>
        </w:rPr>
        <w:instrText xml:space="preserve"> FORMTEXT </w:instrText>
      </w:r>
      <w:r w:rsidR="002E2D8B" w:rsidRPr="00370804">
        <w:rPr>
          <w:rFonts w:ascii="Arial" w:hAnsi="Arial" w:cs="Arial"/>
          <w:b/>
          <w:bCs/>
          <w:sz w:val="22"/>
          <w:szCs w:val="22"/>
        </w:rPr>
      </w:r>
      <w:r w:rsidR="002E2D8B" w:rsidRPr="00370804">
        <w:rPr>
          <w:rFonts w:ascii="Arial" w:hAnsi="Arial" w:cs="Arial"/>
          <w:b/>
          <w:bCs/>
          <w:sz w:val="22"/>
          <w:szCs w:val="22"/>
        </w:rPr>
        <w:fldChar w:fldCharType="separate"/>
      </w:r>
      <w:r w:rsidR="002E2D8B" w:rsidRPr="00370804">
        <w:rPr>
          <w:rFonts w:ascii="Arial" w:hAnsi="Arial" w:cs="Arial"/>
          <w:b/>
          <w:bCs/>
          <w:noProof/>
          <w:sz w:val="22"/>
          <w:szCs w:val="22"/>
        </w:rPr>
        <w:t>[Insert Level]</w:t>
      </w:r>
      <w:r w:rsidR="002E2D8B" w:rsidRPr="00370804">
        <w:rPr>
          <w:rFonts w:ascii="Arial" w:hAnsi="Arial" w:cs="Arial"/>
          <w:b/>
          <w:bCs/>
          <w:sz w:val="22"/>
          <w:szCs w:val="22"/>
        </w:rPr>
        <w:fldChar w:fldCharType="end"/>
      </w:r>
      <w:r w:rsidR="004C0152" w:rsidRPr="00370804">
        <w:rPr>
          <w:rFonts w:ascii="Arial" w:hAnsi="Arial" w:cs="Arial"/>
          <w:color w:val="211D1E"/>
          <w:sz w:val="22"/>
          <w:szCs w:val="22"/>
        </w:rPr>
        <w:t xml:space="preserve"> </w:t>
      </w:r>
      <w:r w:rsidR="009B6722" w:rsidRPr="00370804">
        <w:rPr>
          <w:rFonts w:ascii="Arial" w:hAnsi="Arial" w:cs="Arial"/>
          <w:color w:val="211D1E"/>
          <w:sz w:val="22"/>
          <w:szCs w:val="22"/>
        </w:rPr>
        <w:t>mg/L</w:t>
      </w:r>
      <w:r w:rsidR="00450F41" w:rsidRPr="00370804">
        <w:rPr>
          <w:rFonts w:ascii="Arial" w:hAnsi="Arial" w:cs="Arial"/>
          <w:color w:val="211D1E"/>
          <w:sz w:val="22"/>
          <w:szCs w:val="22"/>
        </w:rPr>
        <w:t xml:space="preserve"> (ppm)</w:t>
      </w:r>
      <w:r w:rsidR="009B6722" w:rsidRPr="00370804">
        <w:rPr>
          <w:rFonts w:ascii="Arial" w:hAnsi="Arial" w:cs="Arial"/>
          <w:color w:val="211D1E"/>
          <w:sz w:val="22"/>
          <w:szCs w:val="22"/>
        </w:rPr>
        <w:t>. This result is ABOVE the lead</w:t>
      </w:r>
      <w:r w:rsidR="009B6722" w:rsidRPr="00370804">
        <w:rPr>
          <w:rFonts w:ascii="Arial" w:hAnsi="Arial" w:cs="Arial"/>
          <w:color w:val="211D1E"/>
          <w:spacing w:val="-12"/>
          <w:sz w:val="22"/>
          <w:szCs w:val="22"/>
        </w:rPr>
        <w:t xml:space="preserve"> </w:t>
      </w:r>
      <w:r w:rsidR="009B6722" w:rsidRPr="00370804">
        <w:rPr>
          <w:rFonts w:ascii="Arial" w:hAnsi="Arial" w:cs="Arial"/>
          <w:color w:val="211D1E"/>
          <w:sz w:val="22"/>
          <w:szCs w:val="22"/>
        </w:rPr>
        <w:t>action level of 0.015 mg/L</w:t>
      </w:r>
      <w:r w:rsidR="00450F41" w:rsidRPr="00370804">
        <w:rPr>
          <w:rFonts w:ascii="Arial" w:hAnsi="Arial" w:cs="Arial"/>
          <w:color w:val="211D1E"/>
          <w:sz w:val="22"/>
          <w:szCs w:val="22"/>
        </w:rPr>
        <w:t xml:space="preserve"> (ppm)</w:t>
      </w:r>
      <w:r w:rsidR="009B6722" w:rsidRPr="00370804">
        <w:rPr>
          <w:rFonts w:ascii="Arial" w:hAnsi="Arial" w:cs="Arial"/>
          <w:color w:val="211D1E"/>
          <w:sz w:val="22"/>
          <w:szCs w:val="22"/>
        </w:rPr>
        <w:t>.</w:t>
      </w:r>
    </w:p>
    <w:p w14:paraId="12D19F3B" w14:textId="77777777" w:rsidR="009B6722" w:rsidRDefault="009B6722" w:rsidP="002E2D8B">
      <w:pPr>
        <w:autoSpaceDE/>
        <w:autoSpaceDN/>
        <w:adjustRightInd/>
        <w:spacing w:after="240"/>
        <w:outlineLvl w:val="0"/>
        <w:rPr>
          <w:rFonts w:ascii="Arial" w:hAnsi="Arial" w:cs="Arial"/>
          <w:b/>
          <w:bCs/>
          <w:color w:val="211D1E"/>
          <w:sz w:val="22"/>
          <w:szCs w:val="22"/>
        </w:rPr>
      </w:pPr>
    </w:p>
    <w:p w14:paraId="0ED64D8A" w14:textId="45C08DB9" w:rsidR="009B6722" w:rsidRPr="00370804" w:rsidRDefault="009B6722" w:rsidP="002E2D8B">
      <w:pPr>
        <w:autoSpaceDE/>
        <w:autoSpaceDN/>
        <w:adjustRightInd/>
        <w:spacing w:after="240"/>
        <w:outlineLvl w:val="0"/>
        <w:rPr>
          <w:rFonts w:ascii="Arial" w:hAnsi="Arial" w:cs="Arial"/>
          <w:sz w:val="22"/>
          <w:szCs w:val="22"/>
        </w:rPr>
      </w:pPr>
      <w:r w:rsidRPr="00370804">
        <w:rPr>
          <w:rFonts w:ascii="Arial" w:hAnsi="Arial" w:cs="Arial"/>
          <w:b/>
          <w:bCs/>
          <w:color w:val="211D1E"/>
          <w:sz w:val="22"/>
          <w:szCs w:val="22"/>
        </w:rPr>
        <w:t xml:space="preserve">What </w:t>
      </w:r>
      <w:r w:rsidR="00FE48CD" w:rsidRPr="00370804">
        <w:rPr>
          <w:rFonts w:ascii="Arial" w:hAnsi="Arial" w:cs="Arial"/>
          <w:b/>
          <w:bCs/>
          <w:color w:val="211D1E"/>
          <w:sz w:val="22"/>
          <w:szCs w:val="22"/>
        </w:rPr>
        <w:t>is an Action Level?</w:t>
      </w:r>
    </w:p>
    <w:p w14:paraId="691377CE" w14:textId="10DC9FF6" w:rsidR="003637D6" w:rsidRPr="00370804" w:rsidRDefault="003637D6" w:rsidP="003637D6">
      <w:pPr>
        <w:pStyle w:val="TemplateWarningSubtitle"/>
        <w:numPr>
          <w:ilvl w:val="12"/>
          <w:numId w:val="3"/>
        </w:numPr>
        <w:spacing w:after="240" w:line="240" w:lineRule="auto"/>
        <w:jc w:val="both"/>
        <w:rPr>
          <w:rFonts w:ascii="Arial" w:hAnsi="Arial"/>
          <w:b w:val="0"/>
          <w:bCs/>
          <w:sz w:val="22"/>
          <w:szCs w:val="22"/>
        </w:rPr>
      </w:pPr>
      <w:r w:rsidRPr="00370804">
        <w:rPr>
          <w:rFonts w:ascii="Arial" w:hAnsi="Arial"/>
          <w:b w:val="0"/>
          <w:bCs/>
          <w:sz w:val="22"/>
          <w:szCs w:val="22"/>
        </w:rPr>
        <w:t xml:space="preserve">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homes or buildings that are likely to have elevated levels of lead, including those with lead service lines. We compare sample results from those homes/buildings to NYS and federal action level of 0.015 mg/L (15 ppb). </w:t>
      </w:r>
      <w:r w:rsidR="00916B32" w:rsidRPr="00370804">
        <w:rPr>
          <w:rFonts w:ascii="Arial" w:hAnsi="Arial"/>
          <w:b w:val="0"/>
          <w:bCs/>
          <w:sz w:val="22"/>
          <w:szCs w:val="22"/>
        </w:rPr>
        <w:t>If 10% of the samples from these homes have lead concentrations that exceed the action level, the system must take required actions such as conducting public education, adjusting treatment, and replacing lead service lines.</w:t>
      </w:r>
    </w:p>
    <w:p w14:paraId="6341A994" w14:textId="1FF3EEA5" w:rsidR="003637D6" w:rsidRPr="00370804" w:rsidRDefault="00C401B7" w:rsidP="00C401B7">
      <w:pPr>
        <w:autoSpaceDE/>
        <w:autoSpaceDN/>
        <w:adjustRightInd/>
        <w:spacing w:after="240"/>
        <w:jc w:val="both"/>
        <w:rPr>
          <w:rFonts w:ascii="Arial" w:hAnsi="Arial" w:cs="Arial"/>
          <w:sz w:val="22"/>
          <w:szCs w:val="22"/>
        </w:rPr>
      </w:pPr>
      <w:r w:rsidRPr="00370804">
        <w:rPr>
          <w:rFonts w:ascii="Arial" w:hAnsi="Arial" w:cs="Arial"/>
          <w:color w:val="211D1E"/>
          <w:sz w:val="22"/>
          <w:szCs w:val="22"/>
        </w:rPr>
        <w:t>Because lead may pose serious health risks, the EPA set a Maximum</w:t>
      </w:r>
      <w:r w:rsidRPr="00370804">
        <w:rPr>
          <w:rFonts w:ascii="Arial" w:hAnsi="Arial" w:cs="Arial"/>
          <w:color w:val="211D1E"/>
          <w:spacing w:val="-14"/>
          <w:sz w:val="22"/>
          <w:szCs w:val="22"/>
        </w:rPr>
        <w:t xml:space="preserve"> </w:t>
      </w:r>
      <w:r w:rsidRPr="00370804">
        <w:rPr>
          <w:rFonts w:ascii="Arial" w:hAnsi="Arial" w:cs="Arial"/>
          <w:color w:val="211D1E"/>
          <w:sz w:val="22"/>
          <w:szCs w:val="22"/>
        </w:rPr>
        <w:t>Contaminant Level Goal (MCLG) of zero for lead. The MCLG is the level of a contaminant in drinking water</w:t>
      </w:r>
      <w:r w:rsidRPr="00370804">
        <w:rPr>
          <w:rFonts w:ascii="Arial" w:hAnsi="Arial" w:cs="Arial"/>
          <w:color w:val="211D1E"/>
          <w:spacing w:val="-12"/>
          <w:sz w:val="22"/>
          <w:szCs w:val="22"/>
        </w:rPr>
        <w:t xml:space="preserve"> </w:t>
      </w:r>
      <w:r w:rsidRPr="00370804">
        <w:rPr>
          <w:rFonts w:ascii="Arial" w:hAnsi="Arial" w:cs="Arial"/>
          <w:color w:val="211D1E"/>
          <w:sz w:val="22"/>
          <w:szCs w:val="22"/>
        </w:rPr>
        <w:t xml:space="preserve">below which there is no known or expected risk to health. </w:t>
      </w:r>
      <w:r w:rsidR="00656611" w:rsidRPr="00370804">
        <w:rPr>
          <w:rFonts w:ascii="Arial" w:hAnsi="Arial" w:cs="Arial"/>
          <w:color w:val="211D1E"/>
          <w:sz w:val="22"/>
          <w:szCs w:val="22"/>
        </w:rPr>
        <w:t>MCLGs allow for a margin of safety.</w:t>
      </w:r>
    </w:p>
    <w:p w14:paraId="1DC75D1A" w14:textId="15BD9B3F" w:rsidR="00A3178F" w:rsidRPr="00370804" w:rsidRDefault="00A3178F" w:rsidP="00A3178F">
      <w:pPr>
        <w:autoSpaceDE/>
        <w:autoSpaceDN/>
        <w:adjustRightInd/>
        <w:spacing w:after="240"/>
        <w:outlineLvl w:val="0"/>
        <w:rPr>
          <w:rFonts w:ascii="Arial" w:hAnsi="Arial" w:cs="Arial"/>
          <w:sz w:val="22"/>
          <w:szCs w:val="22"/>
        </w:rPr>
      </w:pPr>
      <w:r w:rsidRPr="00370804">
        <w:rPr>
          <w:rFonts w:ascii="Arial" w:hAnsi="Arial" w:cs="Arial"/>
          <w:b/>
          <w:bCs/>
          <w:color w:val="211D1E"/>
          <w:sz w:val="22"/>
          <w:szCs w:val="22"/>
        </w:rPr>
        <w:t xml:space="preserve">What </w:t>
      </w:r>
      <w:r w:rsidR="00883196" w:rsidRPr="00370804">
        <w:rPr>
          <w:rFonts w:ascii="Arial" w:hAnsi="Arial" w:cs="Arial"/>
          <w:b/>
          <w:bCs/>
          <w:color w:val="211D1E"/>
          <w:sz w:val="22"/>
          <w:szCs w:val="22"/>
        </w:rPr>
        <w:t>a</w:t>
      </w:r>
      <w:r w:rsidRPr="00370804">
        <w:rPr>
          <w:rFonts w:ascii="Arial" w:hAnsi="Arial" w:cs="Arial"/>
          <w:b/>
          <w:bCs/>
          <w:color w:val="211D1E"/>
          <w:sz w:val="22"/>
          <w:szCs w:val="22"/>
        </w:rPr>
        <w:t xml:space="preserve">re </w:t>
      </w:r>
      <w:r w:rsidR="00883196" w:rsidRPr="00370804">
        <w:rPr>
          <w:rFonts w:ascii="Arial" w:hAnsi="Arial" w:cs="Arial"/>
          <w:b/>
          <w:bCs/>
          <w:color w:val="211D1E"/>
          <w:sz w:val="22"/>
          <w:szCs w:val="22"/>
        </w:rPr>
        <w:t>t</w:t>
      </w:r>
      <w:r w:rsidRPr="00370804">
        <w:rPr>
          <w:rFonts w:ascii="Arial" w:hAnsi="Arial" w:cs="Arial"/>
          <w:b/>
          <w:bCs/>
          <w:color w:val="211D1E"/>
          <w:sz w:val="22"/>
          <w:szCs w:val="22"/>
        </w:rPr>
        <w:t>he Health Effects of</w:t>
      </w:r>
      <w:r w:rsidRPr="00370804">
        <w:rPr>
          <w:rFonts w:ascii="Arial" w:hAnsi="Arial" w:cs="Arial"/>
          <w:b/>
          <w:bCs/>
          <w:color w:val="211D1E"/>
          <w:spacing w:val="-6"/>
          <w:sz w:val="22"/>
          <w:szCs w:val="22"/>
        </w:rPr>
        <w:t xml:space="preserve"> </w:t>
      </w:r>
      <w:r w:rsidRPr="00370804">
        <w:rPr>
          <w:rFonts w:ascii="Arial" w:hAnsi="Arial" w:cs="Arial"/>
          <w:b/>
          <w:bCs/>
          <w:color w:val="211D1E"/>
          <w:sz w:val="22"/>
          <w:szCs w:val="22"/>
        </w:rPr>
        <w:t>Lead?</w:t>
      </w:r>
    </w:p>
    <w:p w14:paraId="67BEDF0B" w14:textId="46A55081" w:rsidR="009B6722" w:rsidRPr="00370804" w:rsidRDefault="00F760CE" w:rsidP="00570BE5">
      <w:pPr>
        <w:spacing w:after="240"/>
        <w:jc w:val="both"/>
        <w:rPr>
          <w:rFonts w:ascii="Arial" w:hAnsi="Arial" w:cs="Arial"/>
          <w:b/>
          <w:bCs/>
          <w:i/>
          <w:iCs/>
          <w:sz w:val="22"/>
          <w:szCs w:val="22"/>
        </w:rPr>
      </w:pPr>
      <w:r w:rsidRPr="00370804">
        <w:rPr>
          <w:rFonts w:ascii="Arial" w:hAnsi="Arial" w:cs="Arial"/>
          <w:i/>
          <w:iCs/>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w:t>
      </w:r>
      <w:proofErr w:type="gramStart"/>
      <w:r w:rsidRPr="00370804">
        <w:rPr>
          <w:rFonts w:ascii="Arial" w:hAnsi="Arial" w:cs="Arial"/>
          <w:i/>
          <w:iCs/>
          <w:sz w:val="22"/>
          <w:szCs w:val="22"/>
        </w:rPr>
        <w:t>problems.*</w:t>
      </w:r>
      <w:proofErr w:type="gramEnd"/>
    </w:p>
    <w:p w14:paraId="207F98F2" w14:textId="083F0345" w:rsidR="009B6722" w:rsidRPr="00370804" w:rsidRDefault="009B6722" w:rsidP="002E2D8B">
      <w:pPr>
        <w:autoSpaceDE/>
        <w:autoSpaceDN/>
        <w:adjustRightInd/>
        <w:spacing w:after="240"/>
        <w:outlineLvl w:val="0"/>
        <w:rPr>
          <w:rFonts w:ascii="Arial" w:hAnsi="Arial" w:cs="Arial"/>
          <w:sz w:val="22"/>
          <w:szCs w:val="22"/>
        </w:rPr>
      </w:pPr>
      <w:r w:rsidRPr="00370804">
        <w:rPr>
          <w:rFonts w:ascii="Arial" w:hAnsi="Arial" w:cs="Arial"/>
          <w:b/>
          <w:bCs/>
          <w:color w:val="211D1E"/>
          <w:sz w:val="22"/>
          <w:szCs w:val="22"/>
        </w:rPr>
        <w:t xml:space="preserve">What </w:t>
      </w:r>
      <w:r w:rsidR="00883196" w:rsidRPr="00370804">
        <w:rPr>
          <w:rFonts w:ascii="Arial" w:hAnsi="Arial" w:cs="Arial"/>
          <w:b/>
          <w:bCs/>
          <w:color w:val="211D1E"/>
          <w:sz w:val="22"/>
          <w:szCs w:val="22"/>
        </w:rPr>
        <w:t>a</w:t>
      </w:r>
      <w:r w:rsidRPr="00370804">
        <w:rPr>
          <w:rFonts w:ascii="Arial" w:hAnsi="Arial" w:cs="Arial"/>
          <w:b/>
          <w:bCs/>
          <w:color w:val="211D1E"/>
          <w:sz w:val="22"/>
          <w:szCs w:val="22"/>
        </w:rPr>
        <w:t xml:space="preserve">re </w:t>
      </w:r>
      <w:r w:rsidR="00883196" w:rsidRPr="00370804">
        <w:rPr>
          <w:rFonts w:ascii="Arial" w:hAnsi="Arial" w:cs="Arial"/>
          <w:b/>
          <w:bCs/>
          <w:color w:val="211D1E"/>
          <w:sz w:val="22"/>
          <w:szCs w:val="22"/>
        </w:rPr>
        <w:t>t</w:t>
      </w:r>
      <w:r w:rsidRPr="00370804">
        <w:rPr>
          <w:rFonts w:ascii="Arial" w:hAnsi="Arial" w:cs="Arial"/>
          <w:b/>
          <w:bCs/>
          <w:color w:val="211D1E"/>
          <w:sz w:val="22"/>
          <w:szCs w:val="22"/>
        </w:rPr>
        <w:t>he Sources of Lead?</w:t>
      </w:r>
    </w:p>
    <w:p w14:paraId="5FCAC2F0" w14:textId="7A21CFA9" w:rsidR="009B6722" w:rsidRPr="00370804" w:rsidRDefault="009B6722" w:rsidP="00570BE5">
      <w:pPr>
        <w:autoSpaceDE/>
        <w:autoSpaceDN/>
        <w:adjustRightInd/>
        <w:spacing w:after="240"/>
        <w:jc w:val="both"/>
        <w:rPr>
          <w:rFonts w:ascii="Arial" w:hAnsi="Arial" w:cs="Arial"/>
          <w:sz w:val="22"/>
          <w:szCs w:val="22"/>
        </w:rPr>
      </w:pPr>
      <w:r w:rsidRPr="00370804">
        <w:rPr>
          <w:rFonts w:ascii="Arial" w:hAnsi="Arial" w:cs="Arial"/>
          <w:color w:val="211D1E"/>
          <w:sz w:val="22"/>
          <w:szCs w:val="22"/>
        </w:rPr>
        <w:t>The primary sources of lead exposure for most children are deteriorating lead-based paint,</w:t>
      </w:r>
      <w:r w:rsidRPr="00370804">
        <w:rPr>
          <w:rFonts w:ascii="Arial" w:hAnsi="Arial" w:cs="Arial"/>
          <w:color w:val="211D1E"/>
          <w:spacing w:val="-9"/>
          <w:sz w:val="22"/>
          <w:szCs w:val="22"/>
        </w:rPr>
        <w:t xml:space="preserve"> </w:t>
      </w:r>
      <w:r w:rsidR="00B06331">
        <w:rPr>
          <w:rFonts w:ascii="Arial" w:hAnsi="Arial" w:cs="Arial"/>
          <w:color w:val="211D1E"/>
          <w:sz w:val="22"/>
          <w:szCs w:val="22"/>
        </w:rPr>
        <w:t>lead-contaminated</w:t>
      </w:r>
      <w:r w:rsidRPr="00370804">
        <w:rPr>
          <w:rFonts w:ascii="Arial" w:hAnsi="Arial" w:cs="Arial"/>
          <w:color w:val="211D1E"/>
          <w:sz w:val="22"/>
          <w:szCs w:val="22"/>
        </w:rPr>
        <w:t xml:space="preserve"> dust, and lead-contaminated residential soil. </w:t>
      </w:r>
      <w:r w:rsidR="00BA4DAE" w:rsidRPr="00370804">
        <w:rPr>
          <w:rFonts w:ascii="Arial" w:hAnsi="Arial" w:cs="Arial"/>
          <w:color w:val="211D1E"/>
          <w:sz w:val="22"/>
          <w:szCs w:val="22"/>
        </w:rPr>
        <w:t>Lead is</w:t>
      </w:r>
      <w:r w:rsidRPr="00370804">
        <w:rPr>
          <w:rFonts w:ascii="Arial" w:hAnsi="Arial" w:cs="Arial"/>
          <w:color w:val="211D1E"/>
          <w:sz w:val="22"/>
          <w:szCs w:val="22"/>
        </w:rPr>
        <w:t xml:space="preserve"> rarely found in source water but enters tap water through corrosion</w:t>
      </w:r>
      <w:r w:rsidRPr="00370804">
        <w:rPr>
          <w:rFonts w:ascii="Arial" w:hAnsi="Arial" w:cs="Arial"/>
          <w:color w:val="211D1E"/>
          <w:spacing w:val="-13"/>
          <w:sz w:val="22"/>
          <w:szCs w:val="22"/>
        </w:rPr>
        <w:t xml:space="preserve"> </w:t>
      </w:r>
      <w:r w:rsidRPr="00370804">
        <w:rPr>
          <w:rFonts w:ascii="Arial" w:hAnsi="Arial" w:cs="Arial"/>
          <w:color w:val="211D1E"/>
          <w:sz w:val="22"/>
          <w:szCs w:val="22"/>
        </w:rPr>
        <w:t>of plumbing materials</w:t>
      </w:r>
      <w:r w:rsidR="006B4492" w:rsidRPr="00370804">
        <w:rPr>
          <w:rFonts w:ascii="Arial" w:hAnsi="Arial" w:cs="Arial"/>
          <w:color w:val="211D1E"/>
          <w:sz w:val="22"/>
          <w:szCs w:val="22"/>
        </w:rPr>
        <w:t>, such as</w:t>
      </w:r>
      <w:r w:rsidR="00E73934" w:rsidRPr="00370804">
        <w:rPr>
          <w:rFonts w:ascii="Arial" w:hAnsi="Arial" w:cs="Arial"/>
          <w:color w:val="211D1E"/>
          <w:sz w:val="22"/>
          <w:szCs w:val="22"/>
        </w:rPr>
        <w:t xml:space="preserve"> </w:t>
      </w:r>
      <w:r w:rsidR="003B7715" w:rsidRPr="00370804">
        <w:rPr>
          <w:rFonts w:ascii="Arial" w:hAnsi="Arial" w:cs="Arial"/>
          <w:color w:val="211D1E"/>
          <w:sz w:val="22"/>
          <w:szCs w:val="22"/>
        </w:rPr>
        <w:t>service lines,</w:t>
      </w:r>
      <w:r w:rsidR="00BA4DAE" w:rsidRPr="00370804">
        <w:rPr>
          <w:rFonts w:ascii="Arial" w:hAnsi="Arial" w:cs="Arial"/>
          <w:color w:val="211D1E"/>
          <w:sz w:val="22"/>
          <w:szCs w:val="22"/>
        </w:rPr>
        <w:t xml:space="preserve"> </w:t>
      </w:r>
      <w:r w:rsidR="00E73934" w:rsidRPr="00370804">
        <w:rPr>
          <w:rFonts w:ascii="Arial" w:hAnsi="Arial" w:cs="Arial"/>
          <w:color w:val="211D1E"/>
          <w:sz w:val="22"/>
          <w:szCs w:val="22"/>
        </w:rPr>
        <w:t>lead or brass faucets, fittings, and valves that contain lead</w:t>
      </w:r>
      <w:r w:rsidR="003B7715" w:rsidRPr="00370804">
        <w:rPr>
          <w:rFonts w:ascii="Arial" w:hAnsi="Arial" w:cs="Arial"/>
          <w:color w:val="211D1E"/>
          <w:sz w:val="22"/>
          <w:szCs w:val="22"/>
        </w:rPr>
        <w:t>.</w:t>
      </w:r>
      <w:r w:rsidRPr="00370804">
        <w:rPr>
          <w:rFonts w:ascii="Arial" w:hAnsi="Arial" w:cs="Arial"/>
          <w:color w:val="211D1E"/>
          <w:sz w:val="22"/>
          <w:szCs w:val="22"/>
        </w:rPr>
        <w:t xml:space="preserve"> Homes built before 1988 are more likely to have lead pipes, fixtures</w:t>
      </w:r>
      <w:r w:rsidR="00523355">
        <w:rPr>
          <w:rFonts w:ascii="Arial" w:hAnsi="Arial" w:cs="Arial"/>
          <w:color w:val="211D1E"/>
          <w:sz w:val="22"/>
          <w:szCs w:val="22"/>
        </w:rPr>
        <w:t>,</w:t>
      </w:r>
      <w:r w:rsidRPr="00370804">
        <w:rPr>
          <w:rFonts w:ascii="Arial" w:hAnsi="Arial" w:cs="Arial"/>
          <w:color w:val="211D1E"/>
          <w:sz w:val="22"/>
          <w:szCs w:val="22"/>
        </w:rPr>
        <w:t xml:space="preserve"> and</w:t>
      </w:r>
      <w:r w:rsidRPr="00370804">
        <w:rPr>
          <w:rFonts w:ascii="Arial" w:hAnsi="Arial" w:cs="Arial"/>
          <w:color w:val="211D1E"/>
          <w:spacing w:val="-10"/>
          <w:sz w:val="22"/>
          <w:szCs w:val="22"/>
        </w:rPr>
        <w:t xml:space="preserve"> </w:t>
      </w:r>
      <w:r w:rsidRPr="00370804">
        <w:rPr>
          <w:rFonts w:ascii="Arial" w:hAnsi="Arial" w:cs="Arial"/>
          <w:color w:val="211D1E"/>
          <w:sz w:val="22"/>
          <w:szCs w:val="22"/>
        </w:rPr>
        <w:t>solder.</w:t>
      </w:r>
    </w:p>
    <w:p w14:paraId="00A56209" w14:textId="6C7857B7" w:rsidR="009B6722" w:rsidRPr="00370804" w:rsidRDefault="009B6722" w:rsidP="002E2D8B">
      <w:pPr>
        <w:autoSpaceDE/>
        <w:autoSpaceDN/>
        <w:adjustRightInd/>
        <w:spacing w:after="240"/>
        <w:outlineLvl w:val="0"/>
        <w:rPr>
          <w:rFonts w:ascii="Arial" w:hAnsi="Arial" w:cs="Arial"/>
          <w:sz w:val="22"/>
          <w:szCs w:val="22"/>
        </w:rPr>
      </w:pPr>
      <w:r w:rsidRPr="00370804">
        <w:rPr>
          <w:rFonts w:ascii="Arial" w:hAnsi="Arial" w:cs="Arial"/>
          <w:b/>
          <w:bCs/>
          <w:color w:val="211D1E"/>
          <w:sz w:val="22"/>
          <w:szCs w:val="22"/>
        </w:rPr>
        <w:t>What</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Can</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I</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Do</w:t>
      </w:r>
      <w:r w:rsidRPr="00370804">
        <w:rPr>
          <w:rFonts w:ascii="Arial" w:hAnsi="Arial" w:cs="Arial"/>
          <w:b/>
          <w:bCs/>
          <w:color w:val="211D1E"/>
          <w:spacing w:val="-5"/>
          <w:sz w:val="22"/>
          <w:szCs w:val="22"/>
        </w:rPr>
        <w:t xml:space="preserve"> </w:t>
      </w:r>
      <w:r w:rsidR="00883196" w:rsidRPr="00370804">
        <w:rPr>
          <w:rFonts w:ascii="Arial" w:hAnsi="Arial" w:cs="Arial"/>
          <w:b/>
          <w:bCs/>
          <w:color w:val="211D1E"/>
          <w:sz w:val="22"/>
          <w:szCs w:val="22"/>
        </w:rPr>
        <w:t>to</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Reduce</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Exposure</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to</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Lead</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in</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Drinking</w:t>
      </w:r>
      <w:r w:rsidRPr="00370804">
        <w:rPr>
          <w:rFonts w:ascii="Arial" w:hAnsi="Arial" w:cs="Arial"/>
          <w:b/>
          <w:bCs/>
          <w:color w:val="211D1E"/>
          <w:spacing w:val="-5"/>
          <w:sz w:val="22"/>
          <w:szCs w:val="22"/>
        </w:rPr>
        <w:t xml:space="preserve"> </w:t>
      </w:r>
      <w:r w:rsidRPr="00370804">
        <w:rPr>
          <w:rFonts w:ascii="Arial" w:hAnsi="Arial" w:cs="Arial"/>
          <w:b/>
          <w:bCs/>
          <w:color w:val="211D1E"/>
          <w:sz w:val="22"/>
          <w:szCs w:val="22"/>
        </w:rPr>
        <w:t>Water?</w:t>
      </w:r>
    </w:p>
    <w:p w14:paraId="0693C574" w14:textId="2CAB0866" w:rsidR="00271458" w:rsidRPr="00370804" w:rsidRDefault="00271458" w:rsidP="00271458">
      <w:pPr>
        <w:autoSpaceDE/>
        <w:autoSpaceDN/>
        <w:adjustRightInd/>
        <w:spacing w:after="240"/>
        <w:rPr>
          <w:rFonts w:ascii="Arial" w:hAnsi="Arial" w:cs="Arial"/>
          <w:sz w:val="22"/>
          <w:szCs w:val="22"/>
        </w:rPr>
      </w:pPr>
      <w:r w:rsidRPr="00370804">
        <w:rPr>
          <w:rFonts w:ascii="Arial" w:hAnsi="Arial" w:cs="Arial"/>
          <w:sz w:val="22"/>
          <w:szCs w:val="22"/>
        </w:rPr>
        <w:t>If you are concerned about the lead levels at your location, there are several things you can</w:t>
      </w:r>
      <w:r w:rsidRPr="00370804">
        <w:rPr>
          <w:rFonts w:ascii="Arial" w:hAnsi="Arial" w:cs="Arial"/>
          <w:spacing w:val="-31"/>
          <w:sz w:val="22"/>
          <w:szCs w:val="22"/>
        </w:rPr>
        <w:t xml:space="preserve"> </w:t>
      </w:r>
      <w:r w:rsidRPr="00370804">
        <w:rPr>
          <w:rFonts w:ascii="Arial" w:hAnsi="Arial" w:cs="Arial"/>
          <w:sz w:val="22"/>
          <w:szCs w:val="22"/>
        </w:rPr>
        <w:t>do</w:t>
      </w:r>
      <w:r w:rsidR="00D8074A" w:rsidRPr="00370804">
        <w:rPr>
          <w:rFonts w:ascii="Arial" w:hAnsi="Arial" w:cs="Arial"/>
          <w:sz w:val="22"/>
          <w:szCs w:val="22"/>
        </w:rPr>
        <w:t xml:space="preserve"> separately or in combination</w:t>
      </w:r>
      <w:r w:rsidRPr="00370804">
        <w:rPr>
          <w:rFonts w:ascii="Arial" w:hAnsi="Arial" w:cs="Arial"/>
          <w:sz w:val="22"/>
          <w:szCs w:val="22"/>
        </w:rPr>
        <w:t>:</w:t>
      </w:r>
    </w:p>
    <w:p w14:paraId="6DA548B4" w14:textId="7E287B81" w:rsidR="00261BE8" w:rsidRPr="00370804" w:rsidRDefault="006B6490" w:rsidP="00E6070C">
      <w:pPr>
        <w:pStyle w:val="TemplateWarningBullets10pt"/>
        <w:numPr>
          <w:ilvl w:val="0"/>
          <w:numId w:val="6"/>
        </w:numPr>
        <w:spacing w:after="240" w:line="240" w:lineRule="auto"/>
        <w:jc w:val="both"/>
        <w:rPr>
          <w:rFonts w:ascii="Arial" w:hAnsi="Arial"/>
          <w:sz w:val="22"/>
          <w:szCs w:val="22"/>
        </w:rPr>
      </w:pPr>
      <w:bookmarkStart w:id="1" w:name="_Hlk146626479"/>
      <w:r w:rsidRPr="00370804">
        <w:rPr>
          <w:rFonts w:ascii="Arial" w:hAnsi="Arial"/>
          <w:b/>
          <w:bCs/>
          <w:sz w:val="22"/>
          <w:szCs w:val="22"/>
        </w:rPr>
        <w:t xml:space="preserve">Run </w:t>
      </w:r>
      <w:r w:rsidR="00B41E4D" w:rsidRPr="00370804">
        <w:rPr>
          <w:rFonts w:ascii="Arial" w:hAnsi="Arial"/>
          <w:b/>
          <w:bCs/>
          <w:sz w:val="22"/>
          <w:szCs w:val="22"/>
        </w:rPr>
        <w:t>your water</w:t>
      </w:r>
      <w:r w:rsidR="00C34786" w:rsidRPr="00370804">
        <w:rPr>
          <w:rFonts w:ascii="Arial" w:hAnsi="Arial"/>
          <w:b/>
          <w:bCs/>
          <w:sz w:val="22"/>
          <w:szCs w:val="22"/>
        </w:rPr>
        <w:t xml:space="preserve"> to flush out lead</w:t>
      </w:r>
      <w:r w:rsidR="00B41E4D" w:rsidRPr="00370804">
        <w:rPr>
          <w:rFonts w:ascii="Arial" w:hAnsi="Arial"/>
          <w:b/>
          <w:bCs/>
          <w:sz w:val="22"/>
          <w:szCs w:val="22"/>
        </w:rPr>
        <w:t xml:space="preserve">. </w:t>
      </w:r>
      <w:r w:rsidR="00261BE8" w:rsidRPr="00370804" w:rsidDel="00014CD1">
        <w:rPr>
          <w:rFonts w:ascii="Arial" w:hAnsi="Arial"/>
          <w:sz w:val="22"/>
          <w:szCs w:val="22"/>
        </w:rPr>
        <w:t xml:space="preserve">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261BE8" w:rsidRPr="00370804" w:rsidDel="00014CD1">
        <w:rPr>
          <w:rFonts w:ascii="Arial" w:hAnsi="Arial"/>
          <w:b/>
          <w:bCs/>
          <w:sz w:val="22"/>
          <w:szCs w:val="22"/>
          <w:u w:val="single"/>
        </w:rPr>
        <w:t xml:space="preserve">[Include tailored flushing information, if appropriate, or add </w:t>
      </w:r>
      <w:r w:rsidR="00523355">
        <w:rPr>
          <w:rFonts w:ascii="Arial" w:hAnsi="Arial"/>
          <w:b/>
          <w:bCs/>
          <w:sz w:val="22"/>
          <w:szCs w:val="22"/>
          <w:u w:val="single"/>
        </w:rPr>
        <w:t xml:space="preserve">the </w:t>
      </w:r>
      <w:r w:rsidR="00261BE8" w:rsidRPr="00370804" w:rsidDel="00014CD1">
        <w:rPr>
          <w:rFonts w:ascii="Arial" w:hAnsi="Arial"/>
          <w:b/>
          <w:bCs/>
          <w:sz w:val="22"/>
          <w:szCs w:val="22"/>
          <w:u w:val="single"/>
        </w:rPr>
        <w:t>following language]</w:t>
      </w:r>
      <w:r w:rsidR="00261BE8" w:rsidRPr="00370804" w:rsidDel="00014CD1">
        <w:rPr>
          <w:rFonts w:ascii="Arial" w:hAnsi="Arial"/>
          <w:sz w:val="22"/>
          <w:szCs w:val="22"/>
        </w:rPr>
        <w:t xml:space="preserve"> Residents may contact us at</w:t>
      </w:r>
      <w:r w:rsidR="00261BE8" w:rsidRPr="00370804" w:rsidDel="00014CD1">
        <w:rPr>
          <w:rFonts w:ascii="Arial" w:hAnsi="Arial"/>
          <w:color w:val="00B050"/>
          <w:sz w:val="22"/>
          <w:szCs w:val="22"/>
        </w:rPr>
        <w:t xml:space="preserve"> </w:t>
      </w:r>
      <w:r w:rsidR="00261BE8" w:rsidRPr="00370804" w:rsidDel="00014CD1">
        <w:rPr>
          <w:rFonts w:ascii="Arial" w:hAnsi="Arial"/>
          <w:b/>
          <w:bCs/>
          <w:sz w:val="22"/>
          <w:szCs w:val="22"/>
          <w:u w:val="single"/>
        </w:rPr>
        <w:t>[phone number and/or email address]</w:t>
      </w:r>
      <w:r w:rsidR="00261BE8" w:rsidRPr="00370804" w:rsidDel="00014CD1">
        <w:rPr>
          <w:rFonts w:ascii="Arial" w:hAnsi="Arial"/>
          <w:sz w:val="22"/>
          <w:szCs w:val="22"/>
        </w:rPr>
        <w:t xml:space="preserve"> for recommendations about flushing times in their community.</w:t>
      </w:r>
    </w:p>
    <w:p w14:paraId="160BBC01" w14:textId="676375A6" w:rsidR="002A3932" w:rsidRPr="002D6C9D" w:rsidDel="00014CD1" w:rsidRDefault="002A3932" w:rsidP="00E6070C">
      <w:pPr>
        <w:pStyle w:val="TemplateWarningBullets10pt"/>
        <w:numPr>
          <w:ilvl w:val="0"/>
          <w:numId w:val="6"/>
        </w:numPr>
        <w:spacing w:after="240" w:line="240" w:lineRule="auto"/>
        <w:jc w:val="both"/>
        <w:rPr>
          <w:rFonts w:ascii="Arial" w:hAnsi="Arial"/>
          <w:i/>
          <w:iCs/>
          <w:sz w:val="22"/>
          <w:szCs w:val="22"/>
        </w:rPr>
      </w:pPr>
      <w:r w:rsidRPr="00370804" w:rsidDel="00014CD1">
        <w:rPr>
          <w:rFonts w:ascii="Arial" w:hAnsi="Arial"/>
          <w:b/>
          <w:bCs/>
          <w:sz w:val="22"/>
          <w:szCs w:val="22"/>
        </w:rPr>
        <w:t xml:space="preserve">Use </w:t>
      </w:r>
      <w:r w:rsidRPr="00370804">
        <w:rPr>
          <w:rFonts w:ascii="Arial" w:hAnsi="Arial"/>
          <w:b/>
          <w:bCs/>
          <w:sz w:val="22"/>
          <w:szCs w:val="22"/>
        </w:rPr>
        <w:t>your</w:t>
      </w:r>
      <w:r w:rsidRPr="00370804" w:rsidDel="00014CD1">
        <w:rPr>
          <w:rFonts w:ascii="Arial" w:hAnsi="Arial"/>
          <w:b/>
          <w:bCs/>
          <w:sz w:val="22"/>
          <w:szCs w:val="22"/>
        </w:rPr>
        <w:t xml:space="preserve"> filter</w:t>
      </w:r>
      <w:r w:rsidRPr="00370804">
        <w:rPr>
          <w:rFonts w:ascii="Arial" w:hAnsi="Arial"/>
          <w:b/>
          <w:bCs/>
          <w:sz w:val="22"/>
          <w:szCs w:val="22"/>
        </w:rPr>
        <w:t xml:space="preserve"> properly</w:t>
      </w:r>
      <w:r w:rsidRPr="00370804" w:rsidDel="00014CD1">
        <w:rPr>
          <w:rFonts w:ascii="Arial" w:hAnsi="Arial"/>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6">
        <w:r w:rsidRPr="00370804" w:rsidDel="00014CD1">
          <w:rPr>
            <w:rStyle w:val="Hyperlink"/>
            <w:rFonts w:ascii="Arial" w:eastAsia="Arial" w:hAnsi="Arial"/>
            <w:i/>
            <w:iCs/>
            <w:sz w:val="22"/>
            <w:szCs w:val="22"/>
          </w:rPr>
          <w:t>https://www.epa.gov/ground-water-and-drinking-water/home-drinking-water-filtration-fact-sheet</w:t>
        </w:r>
      </w:hyperlink>
      <w:r w:rsidRPr="00370804" w:rsidDel="00014CD1">
        <w:rPr>
          <w:rFonts w:ascii="Arial" w:hAnsi="Arial"/>
          <w:i/>
          <w:iCs/>
          <w:sz w:val="22"/>
          <w:szCs w:val="22"/>
        </w:rPr>
        <w:t xml:space="preserve"> </w:t>
      </w:r>
      <w:r w:rsidRPr="00370804" w:rsidDel="00014CD1">
        <w:rPr>
          <w:rFonts w:ascii="Arial" w:hAnsi="Arial"/>
          <w:sz w:val="22"/>
          <w:szCs w:val="22"/>
        </w:rPr>
        <w:t xml:space="preserve">and EPA’s </w:t>
      </w:r>
      <w:hyperlink r:id="rId17">
        <w:r w:rsidRPr="002D6C9D" w:rsidDel="00014CD1">
          <w:rPr>
            <w:rStyle w:val="Hyperlink"/>
            <w:rFonts w:ascii="Arial" w:eastAsia="Arial" w:hAnsi="Arial"/>
            <w:i/>
            <w:iCs/>
            <w:sz w:val="22"/>
            <w:szCs w:val="22"/>
          </w:rPr>
          <w:t>Consumer Tool for Identifying Drinking Water Filters Certified to Reduce Lead.</w:t>
        </w:r>
      </w:hyperlink>
    </w:p>
    <w:p w14:paraId="5B382756" w14:textId="77777777" w:rsidR="002A3932" w:rsidRPr="00370804" w:rsidDel="00014CD1" w:rsidRDefault="002A3932" w:rsidP="00E6070C">
      <w:pPr>
        <w:pStyle w:val="TemplateWarningBullets10pt"/>
        <w:numPr>
          <w:ilvl w:val="0"/>
          <w:numId w:val="6"/>
        </w:numPr>
        <w:spacing w:after="240" w:line="240" w:lineRule="auto"/>
        <w:jc w:val="both"/>
        <w:rPr>
          <w:rFonts w:ascii="Arial" w:hAnsi="Arial"/>
          <w:sz w:val="22"/>
          <w:szCs w:val="22"/>
        </w:rPr>
      </w:pPr>
      <w:r w:rsidRPr="00370804" w:rsidDel="00014CD1">
        <w:rPr>
          <w:rFonts w:ascii="Arial" w:hAnsi="Arial"/>
          <w:b/>
          <w:bCs/>
          <w:sz w:val="22"/>
          <w:szCs w:val="22"/>
        </w:rPr>
        <w:t>Clean your aerator.</w:t>
      </w:r>
      <w:r w:rsidRPr="00370804" w:rsidDel="00014CD1">
        <w:rPr>
          <w:rFonts w:ascii="Arial" w:hAnsi="Arial"/>
          <w:sz w:val="22"/>
          <w:szCs w:val="22"/>
        </w:rPr>
        <w:t xml:space="preserve"> Regularly remove and clean your faucet’s screen (also known as an aerator). Sediment, debris, and lead particles can collect in your aerator. If lead particles are caught in the aerator, lead can get into your water. </w:t>
      </w:r>
    </w:p>
    <w:bookmarkEnd w:id="1"/>
    <w:p w14:paraId="1449F832" w14:textId="77777777" w:rsidR="002A3932" w:rsidRPr="00370804" w:rsidDel="00014CD1" w:rsidRDefault="002A3932" w:rsidP="00E6070C">
      <w:pPr>
        <w:pStyle w:val="TemplateWarningBullets10pt"/>
        <w:numPr>
          <w:ilvl w:val="0"/>
          <w:numId w:val="6"/>
        </w:numPr>
        <w:spacing w:after="240" w:line="240" w:lineRule="auto"/>
        <w:jc w:val="both"/>
        <w:rPr>
          <w:rFonts w:ascii="Arial" w:hAnsi="Arial"/>
          <w:sz w:val="22"/>
          <w:szCs w:val="22"/>
        </w:rPr>
      </w:pPr>
      <w:r w:rsidRPr="00370804" w:rsidDel="00014CD1">
        <w:rPr>
          <w:rFonts w:ascii="Arial" w:hAnsi="Arial"/>
          <w:b/>
          <w:bCs/>
          <w:sz w:val="22"/>
          <w:szCs w:val="22"/>
        </w:rPr>
        <w:t>Use cold water</w:t>
      </w:r>
      <w:r w:rsidRPr="00370804" w:rsidDel="00014CD1">
        <w:rPr>
          <w:rFonts w:ascii="Arial" w:hAnsi="Arial"/>
          <w:sz w:val="22"/>
          <w:szCs w:val="22"/>
        </w:rPr>
        <w:t xml:space="preserve">. Do not use hot water from the tap for drinking, cooking, or making baby formula as lead dissolves more easily into hot water. Boiling water does not remove lead from water.  </w:t>
      </w:r>
    </w:p>
    <w:p w14:paraId="74C3437E" w14:textId="3D96D3B8" w:rsidR="002A3932" w:rsidRPr="00370804" w:rsidDel="0055689A" w:rsidRDefault="002A3932" w:rsidP="00E6070C">
      <w:pPr>
        <w:pStyle w:val="TemplateWarningBullets10pt"/>
        <w:numPr>
          <w:ilvl w:val="0"/>
          <w:numId w:val="6"/>
        </w:numPr>
        <w:spacing w:after="240" w:line="240" w:lineRule="auto"/>
        <w:jc w:val="both"/>
        <w:rPr>
          <w:rFonts w:ascii="Arial" w:hAnsi="Arial"/>
          <w:sz w:val="22"/>
          <w:szCs w:val="22"/>
        </w:rPr>
      </w:pPr>
      <w:r w:rsidRPr="00370804" w:rsidDel="00014CD1">
        <w:rPr>
          <w:rFonts w:ascii="Arial" w:hAnsi="Arial"/>
          <w:b/>
          <w:bCs/>
          <w:sz w:val="22"/>
          <w:szCs w:val="22"/>
          <w:u w:val="single"/>
        </w:rPr>
        <w:t>[Areas prone to drought or currently experiencing scarcity of water may want to omit or edit this recommendation.]</w:t>
      </w:r>
      <w:r w:rsidRPr="00370804" w:rsidDel="00014CD1">
        <w:rPr>
          <w:rFonts w:ascii="Arial" w:hAnsi="Arial"/>
          <w:sz w:val="22"/>
          <w:szCs w:val="22"/>
        </w:rPr>
        <w:t xml:space="preserve">  </w:t>
      </w:r>
      <w:r w:rsidRPr="00370804" w:rsidDel="00014CD1">
        <w:rPr>
          <w:rFonts w:ascii="Arial" w:hAnsi="Arial"/>
          <w:b/>
          <w:bCs/>
          <w:sz w:val="22"/>
          <w:szCs w:val="22"/>
        </w:rPr>
        <w:t>Run your water.</w:t>
      </w:r>
      <w:r w:rsidRPr="00370804" w:rsidDel="00014CD1">
        <w:rPr>
          <w:rFonts w:ascii="Arial" w:hAnsi="Arial"/>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370804" w:rsidDel="00014CD1">
        <w:rPr>
          <w:rFonts w:ascii="Arial" w:hAnsi="Arial"/>
          <w:b/>
          <w:bCs/>
          <w:sz w:val="22"/>
          <w:szCs w:val="22"/>
          <w:u w:val="single"/>
        </w:rPr>
        <w:t xml:space="preserve">[Include tailored flushing information, if appropriate, or add </w:t>
      </w:r>
      <w:r w:rsidR="00AF5CF7">
        <w:rPr>
          <w:rFonts w:ascii="Arial" w:hAnsi="Arial"/>
          <w:b/>
          <w:bCs/>
          <w:sz w:val="22"/>
          <w:szCs w:val="22"/>
          <w:u w:val="single"/>
        </w:rPr>
        <w:t xml:space="preserve">the </w:t>
      </w:r>
      <w:r w:rsidRPr="00370804" w:rsidDel="00014CD1">
        <w:rPr>
          <w:rFonts w:ascii="Arial" w:hAnsi="Arial"/>
          <w:b/>
          <w:bCs/>
          <w:sz w:val="22"/>
          <w:szCs w:val="22"/>
          <w:u w:val="single"/>
        </w:rPr>
        <w:t>following language]</w:t>
      </w:r>
      <w:r w:rsidRPr="00370804" w:rsidDel="00014CD1">
        <w:rPr>
          <w:rFonts w:ascii="Arial" w:hAnsi="Arial"/>
          <w:sz w:val="22"/>
          <w:szCs w:val="22"/>
        </w:rPr>
        <w:t xml:space="preserve"> Residents may contact us at</w:t>
      </w:r>
      <w:r w:rsidRPr="00370804" w:rsidDel="00014CD1">
        <w:rPr>
          <w:rFonts w:ascii="Arial" w:hAnsi="Arial"/>
          <w:color w:val="00B050"/>
          <w:sz w:val="22"/>
          <w:szCs w:val="22"/>
        </w:rPr>
        <w:t xml:space="preserve"> </w:t>
      </w:r>
      <w:r w:rsidRPr="00370804" w:rsidDel="00014CD1">
        <w:rPr>
          <w:rFonts w:ascii="Arial" w:hAnsi="Arial"/>
          <w:b/>
          <w:bCs/>
          <w:sz w:val="22"/>
          <w:szCs w:val="22"/>
          <w:u w:val="single"/>
        </w:rPr>
        <w:t>[phone number and/or email address]</w:t>
      </w:r>
      <w:r w:rsidRPr="00370804" w:rsidDel="00014CD1">
        <w:rPr>
          <w:rFonts w:ascii="Arial" w:hAnsi="Arial"/>
          <w:sz w:val="22"/>
          <w:szCs w:val="22"/>
        </w:rPr>
        <w:t xml:space="preserve"> for recommendations about flushing times in their community.</w:t>
      </w:r>
    </w:p>
    <w:p w14:paraId="020134DC" w14:textId="56267A76" w:rsidR="002A3932" w:rsidRPr="00370804" w:rsidRDefault="002A3932" w:rsidP="00E6070C">
      <w:pPr>
        <w:pStyle w:val="TemplateWarningBullets10pt"/>
        <w:numPr>
          <w:ilvl w:val="0"/>
          <w:numId w:val="6"/>
        </w:numPr>
        <w:spacing w:after="240" w:line="240" w:lineRule="auto"/>
        <w:jc w:val="both"/>
        <w:rPr>
          <w:rFonts w:ascii="Arial" w:hAnsi="Arial"/>
          <w:sz w:val="22"/>
          <w:szCs w:val="22"/>
        </w:rPr>
      </w:pPr>
      <w:r w:rsidRPr="00370804">
        <w:rPr>
          <w:rFonts w:ascii="Arial" w:hAnsi="Arial"/>
          <w:b/>
          <w:bCs/>
          <w:sz w:val="22"/>
          <w:szCs w:val="22"/>
        </w:rPr>
        <w:t xml:space="preserve">Learn what your service line material is. </w:t>
      </w:r>
      <w:r w:rsidRPr="00370804">
        <w:rPr>
          <w:rFonts w:ascii="Arial" w:hAnsi="Arial"/>
          <w:sz w:val="22"/>
          <w:szCs w:val="22"/>
        </w:rPr>
        <w:t xml:space="preserve">Contact us at </w:t>
      </w:r>
      <w:r w:rsidRPr="00370804">
        <w:rPr>
          <w:rFonts w:ascii="Arial" w:hAnsi="Arial"/>
          <w:b/>
          <w:bCs/>
          <w:sz w:val="22"/>
          <w:szCs w:val="22"/>
          <w:u w:val="single"/>
        </w:rPr>
        <w:t>[phone number and/or email address]</w:t>
      </w:r>
      <w:r w:rsidRPr="00370804">
        <w:rPr>
          <w:rFonts w:ascii="Arial" w:hAnsi="Arial"/>
          <w:sz w:val="22"/>
          <w:szCs w:val="22"/>
        </w:rPr>
        <w:t xml:space="preserve"> or a licensed plumber to determine if the pipe that connects your home to the water main (called a service line) is made from lead, galvanized, or other materials. </w:t>
      </w:r>
      <w:r w:rsidRPr="00370804">
        <w:rPr>
          <w:rFonts w:ascii="Arial" w:hAnsi="Arial"/>
          <w:b/>
          <w:bCs/>
          <w:sz w:val="22"/>
          <w:szCs w:val="22"/>
          <w:u w:val="single"/>
        </w:rPr>
        <w:t xml:space="preserve">[For systems replacing lead service lines consider the following text.] </w:t>
      </w:r>
      <w:r w:rsidRPr="00370804">
        <w:rPr>
          <w:rFonts w:ascii="Arial" w:hAnsi="Arial"/>
          <w:sz w:val="22"/>
          <w:szCs w:val="22"/>
        </w:rPr>
        <w:t>To find out about</w:t>
      </w:r>
      <w:r w:rsidRPr="00370804">
        <w:rPr>
          <w:rFonts w:ascii="Arial" w:hAnsi="Arial"/>
          <w:b/>
          <w:bCs/>
          <w:sz w:val="22"/>
          <w:szCs w:val="22"/>
        </w:rPr>
        <w:t xml:space="preserve"> </w:t>
      </w:r>
      <w:r w:rsidRPr="00370804">
        <w:rPr>
          <w:rFonts w:ascii="Arial" w:hAnsi="Arial"/>
          <w:sz w:val="22"/>
          <w:szCs w:val="22"/>
        </w:rPr>
        <w:t xml:space="preserve">what we are doing to replace lead service lines, please visit </w:t>
      </w:r>
      <w:r w:rsidRPr="00370804">
        <w:rPr>
          <w:rFonts w:ascii="Arial" w:hAnsi="Arial"/>
          <w:b/>
          <w:bCs/>
          <w:sz w:val="22"/>
          <w:szCs w:val="22"/>
          <w:u w:val="single"/>
        </w:rPr>
        <w:t xml:space="preserve">[website] </w:t>
      </w:r>
      <w:r w:rsidRPr="00370804">
        <w:rPr>
          <w:rFonts w:ascii="Arial" w:hAnsi="Arial"/>
          <w:sz w:val="22"/>
          <w:szCs w:val="22"/>
        </w:rPr>
        <w:t xml:space="preserve">or contact us at </w:t>
      </w:r>
      <w:r w:rsidRPr="00370804">
        <w:rPr>
          <w:rFonts w:ascii="Arial" w:hAnsi="Arial"/>
          <w:b/>
          <w:bCs/>
          <w:sz w:val="22"/>
          <w:szCs w:val="22"/>
          <w:u w:val="single"/>
        </w:rPr>
        <w:t>[phone number and/or email address]</w:t>
      </w:r>
      <w:r w:rsidRPr="00370804">
        <w:rPr>
          <w:rFonts w:ascii="Arial" w:hAnsi="Arial"/>
          <w:sz w:val="22"/>
          <w:szCs w:val="22"/>
        </w:rPr>
        <w:t xml:space="preserve">. </w:t>
      </w:r>
      <w:hyperlink r:id="rId18">
        <w:r w:rsidRPr="00C1309D">
          <w:rPr>
            <w:rStyle w:val="Hyperlink"/>
            <w:rFonts w:ascii="Arial" w:eastAsia="Arial" w:hAnsi="Arial"/>
            <w:i/>
            <w:iCs/>
            <w:sz w:val="22"/>
            <w:szCs w:val="22"/>
          </w:rPr>
          <w:t>Protect Your Tap: A quick check for lead</w:t>
        </w:r>
      </w:hyperlink>
      <w:r w:rsidRPr="00370804">
        <w:rPr>
          <w:rFonts w:ascii="Arial" w:hAnsi="Arial"/>
          <w:sz w:val="22"/>
          <w:szCs w:val="22"/>
        </w:rPr>
        <w:t xml:space="preserve"> is EPA’s </w:t>
      </w:r>
      <w:r w:rsidR="00AF5CF7">
        <w:rPr>
          <w:rFonts w:ascii="Arial" w:hAnsi="Arial"/>
          <w:sz w:val="22"/>
          <w:szCs w:val="22"/>
        </w:rPr>
        <w:t>online</w:t>
      </w:r>
      <w:r w:rsidRPr="00370804">
        <w:rPr>
          <w:rFonts w:ascii="Arial" w:hAnsi="Arial"/>
          <w:sz w:val="22"/>
          <w:szCs w:val="22"/>
        </w:rPr>
        <w:t xml:space="preserve"> </w:t>
      </w:r>
      <w:r w:rsidR="00AF5CF7">
        <w:rPr>
          <w:rFonts w:ascii="Arial" w:hAnsi="Arial"/>
          <w:sz w:val="22"/>
          <w:szCs w:val="22"/>
        </w:rPr>
        <w:t>step-by-step</w:t>
      </w:r>
      <w:r w:rsidRPr="00370804">
        <w:rPr>
          <w:rFonts w:ascii="Arial" w:hAnsi="Arial"/>
          <w:sz w:val="22"/>
          <w:szCs w:val="22"/>
        </w:rPr>
        <w:t xml:space="preserve"> guide to learn how to find lead pipes in your home. </w:t>
      </w:r>
    </w:p>
    <w:p w14:paraId="0355879C" w14:textId="77777777" w:rsidR="002A3932" w:rsidRPr="00370804" w:rsidRDefault="002A3932" w:rsidP="00E6070C">
      <w:pPr>
        <w:pStyle w:val="TemplateWarningBullets10pt"/>
        <w:numPr>
          <w:ilvl w:val="0"/>
          <w:numId w:val="6"/>
        </w:numPr>
        <w:spacing w:after="240" w:line="240" w:lineRule="auto"/>
        <w:jc w:val="both"/>
        <w:rPr>
          <w:rFonts w:ascii="Arial" w:hAnsi="Arial"/>
          <w:sz w:val="22"/>
          <w:szCs w:val="22"/>
        </w:rPr>
      </w:pPr>
      <w:r w:rsidRPr="00370804">
        <w:rPr>
          <w:rFonts w:ascii="Arial" w:hAnsi="Arial"/>
          <w:b/>
          <w:bCs/>
          <w:sz w:val="22"/>
          <w:szCs w:val="22"/>
        </w:rPr>
        <w:t>Learn about construction in your neighborhood.</w:t>
      </w:r>
      <w:r w:rsidRPr="00370804">
        <w:rPr>
          <w:rFonts w:ascii="Arial" w:hAnsi="Arial"/>
          <w:sz w:val="22"/>
          <w:szCs w:val="22"/>
        </w:rPr>
        <w:t xml:space="preserve"> Contact us at </w:t>
      </w:r>
      <w:r w:rsidRPr="00370804">
        <w:rPr>
          <w:rFonts w:ascii="Arial" w:hAnsi="Arial"/>
          <w:b/>
          <w:bCs/>
          <w:sz w:val="22"/>
          <w:szCs w:val="22"/>
          <w:u w:val="single"/>
        </w:rPr>
        <w:t>[phone number and/or email address]</w:t>
      </w:r>
      <w:r w:rsidRPr="00370804">
        <w:rPr>
          <w:rFonts w:ascii="Arial" w:hAnsi="Arial"/>
          <w:sz w:val="22"/>
          <w:szCs w:val="22"/>
        </w:rPr>
        <w:t xml:space="preserve"> to find out about any construction or maintenance work that could disturb your service line. Construction may cause more lead to be released from a lead service line if present. </w:t>
      </w:r>
    </w:p>
    <w:p w14:paraId="03401B2F" w14:textId="77777777" w:rsidR="002A3932" w:rsidRPr="00370804" w:rsidRDefault="002A3932" w:rsidP="00E6070C">
      <w:pPr>
        <w:pStyle w:val="TemplateWarningBullets10pt"/>
        <w:numPr>
          <w:ilvl w:val="0"/>
          <w:numId w:val="6"/>
        </w:numPr>
        <w:spacing w:after="240" w:line="240" w:lineRule="auto"/>
        <w:jc w:val="both"/>
        <w:rPr>
          <w:rFonts w:ascii="Arial" w:hAnsi="Arial"/>
          <w:sz w:val="22"/>
          <w:szCs w:val="22"/>
        </w:rPr>
      </w:pPr>
      <w:r w:rsidRPr="00370804">
        <w:rPr>
          <w:rFonts w:ascii="Arial" w:hAnsi="Arial"/>
          <w:b/>
          <w:bCs/>
          <w:sz w:val="22"/>
          <w:szCs w:val="22"/>
        </w:rPr>
        <w:t xml:space="preserve">Have your water tested. </w:t>
      </w:r>
      <w:r w:rsidRPr="00370804">
        <w:rPr>
          <w:rFonts w:ascii="Arial" w:hAnsi="Arial"/>
          <w:sz w:val="22"/>
          <w:szCs w:val="22"/>
        </w:rPr>
        <w:t>Contact us at</w:t>
      </w:r>
      <w:r w:rsidRPr="00370804">
        <w:rPr>
          <w:rFonts w:ascii="Arial" w:hAnsi="Arial"/>
          <w:color w:val="00B050"/>
          <w:sz w:val="22"/>
          <w:szCs w:val="22"/>
        </w:rPr>
        <w:t xml:space="preserve"> </w:t>
      </w:r>
      <w:r w:rsidRPr="00370804">
        <w:rPr>
          <w:rFonts w:ascii="Arial" w:hAnsi="Arial"/>
          <w:b/>
          <w:bCs/>
          <w:sz w:val="22"/>
          <w:szCs w:val="22"/>
          <w:u w:val="single"/>
        </w:rPr>
        <w:t>[phone number and/or email address]</w:t>
      </w:r>
      <w:r w:rsidRPr="00370804">
        <w:rPr>
          <w:rFonts w:ascii="Arial" w:hAnsi="Arial"/>
          <w:sz w:val="22"/>
          <w:szCs w:val="22"/>
        </w:rPr>
        <w:t xml:space="preserve"> to have your water tested and to learn more about the lead levels in your drinking water.</w:t>
      </w:r>
    </w:p>
    <w:p w14:paraId="61AF9C73" w14:textId="77777777" w:rsidR="008F03A0" w:rsidRPr="00370804" w:rsidRDefault="008F03A0" w:rsidP="00883196">
      <w:pPr>
        <w:autoSpaceDE/>
        <w:autoSpaceDN/>
        <w:adjustRightInd/>
        <w:spacing w:after="240"/>
        <w:rPr>
          <w:rFonts w:ascii="Arial" w:eastAsiaTheme="minorHAnsi" w:hAnsi="Arial" w:cs="Arial"/>
          <w:color w:val="211D1E"/>
          <w:sz w:val="22"/>
          <w:szCs w:val="22"/>
        </w:rPr>
      </w:pPr>
    </w:p>
    <w:sectPr w:rsidR="008F03A0" w:rsidRPr="00370804" w:rsidSect="009B6722">
      <w:footerReference w:type="even" r:id="rId19"/>
      <w:footerReference w:type="default" r:id="rId20"/>
      <w:endnotePr>
        <w:numFmt w:val="decimal"/>
      </w:endnotePr>
      <w:pgSz w:w="12240" w:h="15840"/>
      <w:pgMar w:top="1080" w:right="1080" w:bottom="1080" w:left="1080" w:header="1440" w:footer="144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3DD1" w14:textId="77777777" w:rsidR="00455899" w:rsidRDefault="00455899">
      <w:r>
        <w:separator/>
      </w:r>
    </w:p>
  </w:endnote>
  <w:endnote w:type="continuationSeparator" w:id="0">
    <w:p w14:paraId="7E673555" w14:textId="77777777" w:rsidR="00455899" w:rsidRDefault="0045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1664" w14:textId="77777777" w:rsidR="00EA72A0" w:rsidRDefault="009B6722" w:rsidP="00EE0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3C567" w14:textId="77777777" w:rsidR="00EA72A0" w:rsidRDefault="00EA7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6541" w14:textId="77777777" w:rsidR="00EA72A0" w:rsidRDefault="00EA72A0" w:rsidP="00EE0149">
    <w:pPr>
      <w:pStyle w:val="Footer"/>
      <w:framePr w:wrap="around" w:vAnchor="text" w:hAnchor="margin" w:xAlign="center" w:y="1"/>
      <w:rPr>
        <w:rStyle w:val="PageNumber"/>
      </w:rPr>
    </w:pPr>
  </w:p>
  <w:p w14:paraId="73EC205D" w14:textId="77777777" w:rsidR="00EA72A0" w:rsidRDefault="00EA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1D547" w14:textId="77777777" w:rsidR="00455899" w:rsidRDefault="00455899">
      <w:r>
        <w:separator/>
      </w:r>
    </w:p>
  </w:footnote>
  <w:footnote w:type="continuationSeparator" w:id="0">
    <w:p w14:paraId="23D1C193" w14:textId="77777777" w:rsidR="00455899" w:rsidRDefault="00455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C20"/>
    <w:multiLevelType w:val="hybridMultilevel"/>
    <w:tmpl w:val="F41448B0"/>
    <w:lvl w:ilvl="0" w:tplc="0409000B">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Symbol" w:eastAsia="MS Mincho" w:hAnsi="Symbol"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dobe Garamond Bold Ita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dobe Garamond Bold Ita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26137"/>
    <w:multiLevelType w:val="hybridMultilevel"/>
    <w:tmpl w:val="9A60CFC8"/>
    <w:lvl w:ilvl="0" w:tplc="BDB2F1B4">
      <w:start w:val="1"/>
      <w:numFmt w:val="bullet"/>
      <w:lvlText w:val="•"/>
      <w:lvlJc w:val="left"/>
      <w:pPr>
        <w:ind w:left="863" w:hanging="143"/>
      </w:pPr>
      <w:rPr>
        <w:rFonts w:ascii="Times New Roman" w:eastAsia="Times New Roman" w:hAnsi="Times New Roman" w:hint="default"/>
        <w:w w:val="100"/>
      </w:rPr>
    </w:lvl>
    <w:lvl w:ilvl="1" w:tplc="33EC424A">
      <w:start w:val="1"/>
      <w:numFmt w:val="bullet"/>
      <w:lvlText w:val="•"/>
      <w:lvlJc w:val="left"/>
      <w:pPr>
        <w:ind w:left="1138" w:hanging="143"/>
      </w:pPr>
      <w:rPr>
        <w:rFonts w:hint="default"/>
      </w:rPr>
    </w:lvl>
    <w:lvl w:ilvl="2" w:tplc="8EBAE31A">
      <w:start w:val="1"/>
      <w:numFmt w:val="bullet"/>
      <w:lvlText w:val="•"/>
      <w:lvlJc w:val="left"/>
      <w:pPr>
        <w:ind w:left="2156" w:hanging="143"/>
      </w:pPr>
      <w:rPr>
        <w:rFonts w:hint="default"/>
      </w:rPr>
    </w:lvl>
    <w:lvl w:ilvl="3" w:tplc="ECC02304">
      <w:start w:val="1"/>
      <w:numFmt w:val="bullet"/>
      <w:lvlText w:val="•"/>
      <w:lvlJc w:val="left"/>
      <w:pPr>
        <w:ind w:left="3174" w:hanging="143"/>
      </w:pPr>
      <w:rPr>
        <w:rFonts w:hint="default"/>
      </w:rPr>
    </w:lvl>
    <w:lvl w:ilvl="4" w:tplc="989893A4">
      <w:start w:val="1"/>
      <w:numFmt w:val="bullet"/>
      <w:lvlText w:val="•"/>
      <w:lvlJc w:val="left"/>
      <w:pPr>
        <w:ind w:left="4192" w:hanging="143"/>
      </w:pPr>
      <w:rPr>
        <w:rFonts w:hint="default"/>
      </w:rPr>
    </w:lvl>
    <w:lvl w:ilvl="5" w:tplc="8A44EB14">
      <w:start w:val="1"/>
      <w:numFmt w:val="bullet"/>
      <w:lvlText w:val="•"/>
      <w:lvlJc w:val="left"/>
      <w:pPr>
        <w:ind w:left="5210" w:hanging="143"/>
      </w:pPr>
      <w:rPr>
        <w:rFonts w:hint="default"/>
      </w:rPr>
    </w:lvl>
    <w:lvl w:ilvl="6" w:tplc="EDA463E6">
      <w:start w:val="1"/>
      <w:numFmt w:val="bullet"/>
      <w:lvlText w:val="•"/>
      <w:lvlJc w:val="left"/>
      <w:pPr>
        <w:ind w:left="6228" w:hanging="143"/>
      </w:pPr>
      <w:rPr>
        <w:rFonts w:hint="default"/>
      </w:rPr>
    </w:lvl>
    <w:lvl w:ilvl="7" w:tplc="0526DDB8">
      <w:start w:val="1"/>
      <w:numFmt w:val="bullet"/>
      <w:lvlText w:val="•"/>
      <w:lvlJc w:val="left"/>
      <w:pPr>
        <w:ind w:left="7246" w:hanging="143"/>
      </w:pPr>
      <w:rPr>
        <w:rFonts w:hint="default"/>
      </w:rPr>
    </w:lvl>
    <w:lvl w:ilvl="8" w:tplc="86480CAE">
      <w:start w:val="1"/>
      <w:numFmt w:val="bullet"/>
      <w:lvlText w:val="•"/>
      <w:lvlJc w:val="left"/>
      <w:pPr>
        <w:ind w:left="8264" w:hanging="143"/>
      </w:pPr>
      <w:rPr>
        <w:rFonts w:hint="default"/>
      </w:rPr>
    </w:lvl>
  </w:abstractNum>
  <w:abstractNum w:abstractNumId="3" w15:restartNumberingAfterBreak="0">
    <w:nsid w:val="2E135B78"/>
    <w:multiLevelType w:val="hybridMultilevel"/>
    <w:tmpl w:val="C8C27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7006"/>
    <w:multiLevelType w:val="hybridMultilevel"/>
    <w:tmpl w:val="CAD60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45796"/>
    <w:multiLevelType w:val="hybridMultilevel"/>
    <w:tmpl w:val="AEFE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318073">
    <w:abstractNumId w:val="2"/>
  </w:num>
  <w:num w:numId="2" w16cid:durableId="936401059">
    <w:abstractNumId w:val="4"/>
  </w:num>
  <w:num w:numId="3" w16cid:durableId="2009552786">
    <w:abstractNumId w:val="1"/>
  </w:num>
  <w:num w:numId="4" w16cid:durableId="555943611">
    <w:abstractNumId w:val="5"/>
  </w:num>
  <w:num w:numId="5" w16cid:durableId="1122385748">
    <w:abstractNumId w:val="3"/>
  </w:num>
  <w:num w:numId="6" w16cid:durableId="2059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22"/>
    <w:rsid w:val="00083EC5"/>
    <w:rsid w:val="00084EFF"/>
    <w:rsid w:val="00091E29"/>
    <w:rsid w:val="00094775"/>
    <w:rsid w:val="000C530D"/>
    <w:rsid w:val="000D4CBF"/>
    <w:rsid w:val="0010073A"/>
    <w:rsid w:val="00115FBC"/>
    <w:rsid w:val="0012172B"/>
    <w:rsid w:val="0012769E"/>
    <w:rsid w:val="00127D82"/>
    <w:rsid w:val="0015053F"/>
    <w:rsid w:val="001902CD"/>
    <w:rsid w:val="00191691"/>
    <w:rsid w:val="001F50DC"/>
    <w:rsid w:val="00206F95"/>
    <w:rsid w:val="002177F7"/>
    <w:rsid w:val="00221985"/>
    <w:rsid w:val="00261BE8"/>
    <w:rsid w:val="00271458"/>
    <w:rsid w:val="002868AC"/>
    <w:rsid w:val="002A3932"/>
    <w:rsid w:val="002B08F3"/>
    <w:rsid w:val="002D6C9D"/>
    <w:rsid w:val="002E2372"/>
    <w:rsid w:val="002E2D8B"/>
    <w:rsid w:val="0032371C"/>
    <w:rsid w:val="003401E4"/>
    <w:rsid w:val="003637D6"/>
    <w:rsid w:val="00370804"/>
    <w:rsid w:val="003B7715"/>
    <w:rsid w:val="003C5F68"/>
    <w:rsid w:val="003E1350"/>
    <w:rsid w:val="003F1E51"/>
    <w:rsid w:val="00401F19"/>
    <w:rsid w:val="00420862"/>
    <w:rsid w:val="00423A61"/>
    <w:rsid w:val="004425D2"/>
    <w:rsid w:val="00445CF4"/>
    <w:rsid w:val="0044704C"/>
    <w:rsid w:val="00450F41"/>
    <w:rsid w:val="00455899"/>
    <w:rsid w:val="004B661F"/>
    <w:rsid w:val="004C0152"/>
    <w:rsid w:val="004E0BBF"/>
    <w:rsid w:val="004E0E74"/>
    <w:rsid w:val="004E3BEF"/>
    <w:rsid w:val="004F0B2C"/>
    <w:rsid w:val="005127C0"/>
    <w:rsid w:val="00523355"/>
    <w:rsid w:val="00541F33"/>
    <w:rsid w:val="00570BE5"/>
    <w:rsid w:val="005B00B3"/>
    <w:rsid w:val="005B21C5"/>
    <w:rsid w:val="00604E4E"/>
    <w:rsid w:val="006208A0"/>
    <w:rsid w:val="006564DA"/>
    <w:rsid w:val="00656611"/>
    <w:rsid w:val="006A352A"/>
    <w:rsid w:val="006B4492"/>
    <w:rsid w:val="006B6490"/>
    <w:rsid w:val="006C382E"/>
    <w:rsid w:val="0075276A"/>
    <w:rsid w:val="007A5186"/>
    <w:rsid w:val="007C5C24"/>
    <w:rsid w:val="00800FDE"/>
    <w:rsid w:val="00807681"/>
    <w:rsid w:val="00883196"/>
    <w:rsid w:val="0089753D"/>
    <w:rsid w:val="008A763E"/>
    <w:rsid w:val="008A76FD"/>
    <w:rsid w:val="008C2BC5"/>
    <w:rsid w:val="008F03A0"/>
    <w:rsid w:val="00916B32"/>
    <w:rsid w:val="00930859"/>
    <w:rsid w:val="00940D99"/>
    <w:rsid w:val="00957D84"/>
    <w:rsid w:val="009A7C84"/>
    <w:rsid w:val="009B5344"/>
    <w:rsid w:val="009B6722"/>
    <w:rsid w:val="009C43E0"/>
    <w:rsid w:val="009D014F"/>
    <w:rsid w:val="00A0136A"/>
    <w:rsid w:val="00A16CA9"/>
    <w:rsid w:val="00A20B59"/>
    <w:rsid w:val="00A22D2D"/>
    <w:rsid w:val="00A25CE5"/>
    <w:rsid w:val="00A3178F"/>
    <w:rsid w:val="00A81B65"/>
    <w:rsid w:val="00AC2002"/>
    <w:rsid w:val="00AE7650"/>
    <w:rsid w:val="00AF5CF7"/>
    <w:rsid w:val="00B06331"/>
    <w:rsid w:val="00B15B90"/>
    <w:rsid w:val="00B41E4D"/>
    <w:rsid w:val="00B806F4"/>
    <w:rsid w:val="00BA4602"/>
    <w:rsid w:val="00BA4DAE"/>
    <w:rsid w:val="00BF1B1E"/>
    <w:rsid w:val="00C07D09"/>
    <w:rsid w:val="00C1309D"/>
    <w:rsid w:val="00C13E20"/>
    <w:rsid w:val="00C34786"/>
    <w:rsid w:val="00C401B7"/>
    <w:rsid w:val="00C5386F"/>
    <w:rsid w:val="00C609FC"/>
    <w:rsid w:val="00C62234"/>
    <w:rsid w:val="00C632FA"/>
    <w:rsid w:val="00C80C4B"/>
    <w:rsid w:val="00CA6A70"/>
    <w:rsid w:val="00CC66D8"/>
    <w:rsid w:val="00CD34AB"/>
    <w:rsid w:val="00CD4FB5"/>
    <w:rsid w:val="00D112E2"/>
    <w:rsid w:val="00D12C5F"/>
    <w:rsid w:val="00D71C22"/>
    <w:rsid w:val="00D8074A"/>
    <w:rsid w:val="00DF4C8C"/>
    <w:rsid w:val="00E47633"/>
    <w:rsid w:val="00E53973"/>
    <w:rsid w:val="00E6070C"/>
    <w:rsid w:val="00E73934"/>
    <w:rsid w:val="00EA72A0"/>
    <w:rsid w:val="00EB2EB3"/>
    <w:rsid w:val="00EC2BAC"/>
    <w:rsid w:val="00EF5AD3"/>
    <w:rsid w:val="00F22EB1"/>
    <w:rsid w:val="00F421B3"/>
    <w:rsid w:val="00F631F7"/>
    <w:rsid w:val="00F760CE"/>
    <w:rsid w:val="00FA0C54"/>
    <w:rsid w:val="00FC47DF"/>
    <w:rsid w:val="00FD02CF"/>
    <w:rsid w:val="00FD6D7E"/>
    <w:rsid w:val="00FD7286"/>
    <w:rsid w:val="00FE48CD"/>
    <w:rsid w:val="00FF55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6337B"/>
  <w15:chartTrackingRefBased/>
  <w15:docId w15:val="{C696CE23-A427-44A5-BA03-27B80CC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22"/>
    <w:pPr>
      <w:widowControl w:val="0"/>
      <w:autoSpaceDE w:val="0"/>
      <w:autoSpaceDN w:val="0"/>
      <w:adjustRightInd w:val="0"/>
      <w:spacing w:after="0" w:line="240" w:lineRule="auto"/>
    </w:pPr>
    <w:rPr>
      <w:rFonts w:ascii="Times New Roman" w:eastAsia="Times New Roman" w:hAnsi="Times New Roman" w:cs="Courier New"/>
      <w:sz w:val="24"/>
      <w:szCs w:val="20"/>
    </w:rPr>
  </w:style>
  <w:style w:type="paragraph" w:styleId="Heading6">
    <w:name w:val="heading 6"/>
    <w:basedOn w:val="Normal"/>
    <w:link w:val="Heading6Char"/>
    <w:uiPriority w:val="9"/>
    <w:qFormat/>
    <w:rsid w:val="00206F95"/>
    <w:pPr>
      <w:widowControl/>
      <w:autoSpaceDE/>
      <w:autoSpaceDN/>
      <w:adjustRightInd/>
      <w:spacing w:before="100" w:beforeAutospacing="1" w:after="100" w:afterAutospacing="1"/>
      <w:outlineLvl w:val="5"/>
    </w:pPr>
    <w:rPr>
      <w:rFonts w:cs="Times New Roman"/>
      <w:b/>
      <w:bCs/>
      <w:sz w:val="15"/>
      <w:szCs w:val="15"/>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Salutation"/>
    <w:rsid w:val="009B6722"/>
    <w:pPr>
      <w:spacing w:line="240" w:lineRule="atLeast"/>
      <w:ind w:left="-720"/>
    </w:pPr>
    <w:rPr>
      <w:rFonts w:cs="Times New Roman"/>
    </w:rPr>
  </w:style>
  <w:style w:type="paragraph" w:styleId="Footer">
    <w:name w:val="footer"/>
    <w:basedOn w:val="Normal"/>
    <w:link w:val="FooterChar"/>
    <w:rsid w:val="009B6722"/>
    <w:pPr>
      <w:tabs>
        <w:tab w:val="center" w:pos="4320"/>
        <w:tab w:val="right" w:pos="8640"/>
      </w:tabs>
    </w:pPr>
  </w:style>
  <w:style w:type="character" w:customStyle="1" w:styleId="FooterChar">
    <w:name w:val="Footer Char"/>
    <w:basedOn w:val="DefaultParagraphFont"/>
    <w:link w:val="Footer"/>
    <w:rsid w:val="009B6722"/>
    <w:rPr>
      <w:rFonts w:ascii="Times New Roman" w:eastAsia="Times New Roman" w:hAnsi="Times New Roman" w:cs="Courier New"/>
      <w:sz w:val="24"/>
      <w:szCs w:val="20"/>
    </w:rPr>
  </w:style>
  <w:style w:type="character" w:styleId="PageNumber">
    <w:name w:val="page number"/>
    <w:basedOn w:val="DefaultParagraphFont"/>
    <w:rsid w:val="009B6722"/>
  </w:style>
  <w:style w:type="paragraph" w:styleId="Salutation">
    <w:name w:val="Salutation"/>
    <w:basedOn w:val="Normal"/>
    <w:next w:val="Normal"/>
    <w:link w:val="SalutationChar"/>
    <w:uiPriority w:val="99"/>
    <w:semiHidden/>
    <w:unhideWhenUsed/>
    <w:rsid w:val="009B6722"/>
  </w:style>
  <w:style w:type="character" w:customStyle="1" w:styleId="SalutationChar">
    <w:name w:val="Salutation Char"/>
    <w:basedOn w:val="DefaultParagraphFont"/>
    <w:link w:val="Salutation"/>
    <w:uiPriority w:val="99"/>
    <w:semiHidden/>
    <w:rsid w:val="009B6722"/>
    <w:rPr>
      <w:rFonts w:ascii="Times New Roman" w:eastAsia="Times New Roman" w:hAnsi="Times New Roman" w:cs="Courier New"/>
      <w:sz w:val="24"/>
      <w:szCs w:val="20"/>
    </w:rPr>
  </w:style>
  <w:style w:type="character" w:styleId="CommentReference">
    <w:name w:val="annotation reference"/>
    <w:basedOn w:val="DefaultParagraphFont"/>
    <w:uiPriority w:val="99"/>
    <w:semiHidden/>
    <w:unhideWhenUsed/>
    <w:rsid w:val="004C0152"/>
    <w:rPr>
      <w:sz w:val="16"/>
      <w:szCs w:val="16"/>
    </w:rPr>
  </w:style>
  <w:style w:type="paragraph" w:styleId="CommentText">
    <w:name w:val="annotation text"/>
    <w:basedOn w:val="Normal"/>
    <w:link w:val="CommentTextChar"/>
    <w:uiPriority w:val="99"/>
    <w:semiHidden/>
    <w:unhideWhenUsed/>
    <w:rsid w:val="004C0152"/>
    <w:rPr>
      <w:sz w:val="20"/>
    </w:rPr>
  </w:style>
  <w:style w:type="character" w:customStyle="1" w:styleId="CommentTextChar">
    <w:name w:val="Comment Text Char"/>
    <w:basedOn w:val="DefaultParagraphFont"/>
    <w:link w:val="CommentText"/>
    <w:uiPriority w:val="99"/>
    <w:semiHidden/>
    <w:rsid w:val="004C0152"/>
    <w:rPr>
      <w:rFonts w:ascii="Times New Roman" w:eastAsia="Times New Roman" w:hAnsi="Times New Roman" w:cs="Courier New"/>
      <w:sz w:val="20"/>
      <w:szCs w:val="20"/>
    </w:rPr>
  </w:style>
  <w:style w:type="paragraph" w:styleId="CommentSubject">
    <w:name w:val="annotation subject"/>
    <w:basedOn w:val="CommentText"/>
    <w:next w:val="CommentText"/>
    <w:link w:val="CommentSubjectChar"/>
    <w:uiPriority w:val="99"/>
    <w:semiHidden/>
    <w:unhideWhenUsed/>
    <w:rsid w:val="004C0152"/>
    <w:rPr>
      <w:b/>
      <w:bCs/>
    </w:rPr>
  </w:style>
  <w:style w:type="character" w:customStyle="1" w:styleId="CommentSubjectChar">
    <w:name w:val="Comment Subject Char"/>
    <w:basedOn w:val="CommentTextChar"/>
    <w:link w:val="CommentSubject"/>
    <w:uiPriority w:val="99"/>
    <w:semiHidden/>
    <w:rsid w:val="004C0152"/>
    <w:rPr>
      <w:rFonts w:ascii="Times New Roman" w:eastAsia="Times New Roman" w:hAnsi="Times New Roman" w:cs="Courier New"/>
      <w:b/>
      <w:bCs/>
      <w:sz w:val="20"/>
      <w:szCs w:val="20"/>
    </w:rPr>
  </w:style>
  <w:style w:type="character" w:styleId="Hyperlink">
    <w:name w:val="Hyperlink"/>
    <w:basedOn w:val="DefaultParagraphFont"/>
    <w:uiPriority w:val="99"/>
    <w:unhideWhenUsed/>
    <w:rsid w:val="00E53973"/>
    <w:rPr>
      <w:color w:val="0563C1" w:themeColor="hyperlink"/>
      <w:u w:val="single"/>
    </w:rPr>
  </w:style>
  <w:style w:type="character" w:styleId="FollowedHyperlink">
    <w:name w:val="FollowedHyperlink"/>
    <w:basedOn w:val="DefaultParagraphFont"/>
    <w:uiPriority w:val="99"/>
    <w:semiHidden/>
    <w:unhideWhenUsed/>
    <w:rsid w:val="00E53973"/>
    <w:rPr>
      <w:color w:val="954F72" w:themeColor="followedHyperlink"/>
      <w:u w:val="single"/>
    </w:rPr>
  </w:style>
  <w:style w:type="character" w:styleId="UnresolvedMention">
    <w:name w:val="Unresolved Mention"/>
    <w:basedOn w:val="DefaultParagraphFont"/>
    <w:uiPriority w:val="99"/>
    <w:semiHidden/>
    <w:unhideWhenUsed/>
    <w:rsid w:val="002E2D8B"/>
    <w:rPr>
      <w:color w:val="605E5C"/>
      <w:shd w:val="clear" w:color="auto" w:fill="E1DFDD"/>
    </w:rPr>
  </w:style>
  <w:style w:type="paragraph" w:customStyle="1" w:styleId="TemplateWarningSubtitle">
    <w:name w:val="Template Warning Subtitle"/>
    <w:basedOn w:val="Normal"/>
    <w:qFormat/>
    <w:rsid w:val="003637D6"/>
    <w:pPr>
      <w:widowControl/>
      <w:numPr>
        <w:ilvl w:val="12"/>
      </w:numPr>
      <w:spacing w:after="120" w:line="252" w:lineRule="auto"/>
    </w:pPr>
    <w:rPr>
      <w:rFonts w:asciiTheme="minorHAnsi" w:hAnsiTheme="minorHAnsi" w:cs="Arial"/>
      <w:b/>
    </w:rPr>
  </w:style>
  <w:style w:type="paragraph" w:customStyle="1" w:styleId="TemplateWarningBullets10pt">
    <w:name w:val="Template Warning Bullets (10pt)"/>
    <w:basedOn w:val="Normal"/>
    <w:qFormat/>
    <w:rsid w:val="003637D6"/>
    <w:pPr>
      <w:widowControl/>
      <w:numPr>
        <w:numId w:val="3"/>
      </w:numPr>
      <w:autoSpaceDE/>
      <w:autoSpaceDN/>
      <w:adjustRightInd/>
      <w:spacing w:after="120" w:line="252" w:lineRule="auto"/>
    </w:pPr>
    <w:rPr>
      <w:rFonts w:asciiTheme="minorHAnsi" w:hAnsiTheme="minorHAnsi" w:cs="Arial"/>
      <w:sz w:val="20"/>
    </w:rPr>
  </w:style>
  <w:style w:type="character" w:customStyle="1" w:styleId="Heading6Char">
    <w:name w:val="Heading 6 Char"/>
    <w:basedOn w:val="DefaultParagraphFont"/>
    <w:link w:val="Heading6"/>
    <w:uiPriority w:val="9"/>
    <w:rsid w:val="00206F95"/>
    <w:rPr>
      <w:rFonts w:ascii="Times New Roman" w:eastAsia="Times New Roman" w:hAnsi="Times New Roman" w:cs="Times New Roman"/>
      <w:b/>
      <w:bCs/>
      <w:sz w:val="15"/>
      <w:szCs w:val="15"/>
      <w:lang w:eastAsia="ko-KR"/>
    </w:rPr>
  </w:style>
  <w:style w:type="paragraph" w:customStyle="1" w:styleId="indent-1">
    <w:name w:val="indent-1"/>
    <w:basedOn w:val="Normal"/>
    <w:rsid w:val="00206F95"/>
    <w:pPr>
      <w:widowControl/>
      <w:autoSpaceDE/>
      <w:autoSpaceDN/>
      <w:adjustRightInd/>
      <w:spacing w:before="100" w:beforeAutospacing="1" w:after="100" w:afterAutospacing="1"/>
    </w:pPr>
    <w:rPr>
      <w:rFonts w:cs="Times New Roman"/>
      <w:szCs w:val="24"/>
      <w:lang w:eastAsia="ko-KR"/>
    </w:rPr>
  </w:style>
  <w:style w:type="character" w:styleId="Emphasis">
    <w:name w:val="Emphasis"/>
    <w:basedOn w:val="DefaultParagraphFont"/>
    <w:uiPriority w:val="20"/>
    <w:qFormat/>
    <w:rsid w:val="00206F95"/>
    <w:rPr>
      <w:i/>
      <w:iCs/>
    </w:rPr>
  </w:style>
  <w:style w:type="paragraph" w:customStyle="1" w:styleId="indent-2">
    <w:name w:val="indent-2"/>
    <w:basedOn w:val="Normal"/>
    <w:rsid w:val="00206F95"/>
    <w:pPr>
      <w:widowControl/>
      <w:autoSpaceDE/>
      <w:autoSpaceDN/>
      <w:adjustRightInd/>
      <w:spacing w:before="100" w:beforeAutospacing="1" w:after="100" w:afterAutospacing="1"/>
    </w:pPr>
    <w:rPr>
      <w:rFonts w:cs="Times New Roman"/>
      <w:szCs w:val="24"/>
      <w:lang w:eastAsia="ko-KR"/>
    </w:rPr>
  </w:style>
  <w:style w:type="character" w:customStyle="1" w:styleId="paragraph-hierarchy">
    <w:name w:val="paragraph-hierarchy"/>
    <w:basedOn w:val="DefaultParagraphFont"/>
    <w:rsid w:val="00206F95"/>
  </w:style>
  <w:style w:type="character" w:customStyle="1" w:styleId="paren">
    <w:name w:val="paren"/>
    <w:basedOn w:val="DefaultParagraphFont"/>
    <w:rsid w:val="00206F95"/>
  </w:style>
  <w:style w:type="paragraph" w:styleId="ListParagraph">
    <w:name w:val="List Paragraph"/>
    <w:basedOn w:val="Normal"/>
    <w:uiPriority w:val="34"/>
    <w:qFormat/>
    <w:rsid w:val="00206F95"/>
    <w:pPr>
      <w:ind w:left="720"/>
      <w:contextualSpacing/>
    </w:pPr>
  </w:style>
  <w:style w:type="paragraph" w:customStyle="1" w:styleId="TemplateInstructionsText9pt">
    <w:name w:val="Template Instructions Text (9pt.)"/>
    <w:basedOn w:val="Normal"/>
    <w:qFormat/>
    <w:rsid w:val="00CD34AB"/>
    <w:pPr>
      <w:widowControl/>
      <w:spacing w:after="120" w:line="252" w:lineRule="auto"/>
    </w:pPr>
    <w:rPr>
      <w:rFonts w:asciiTheme="minorHAnsi" w:hAnsiTheme="minorHAnsi" w:cs="Arial"/>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3900">
      <w:bodyDiv w:val="1"/>
      <w:marLeft w:val="0"/>
      <w:marRight w:val="0"/>
      <w:marTop w:val="0"/>
      <w:marBottom w:val="0"/>
      <w:divBdr>
        <w:top w:val="none" w:sz="0" w:space="0" w:color="auto"/>
        <w:left w:val="none" w:sz="0" w:space="0" w:color="auto"/>
        <w:bottom w:val="none" w:sz="0" w:space="0" w:color="auto"/>
        <w:right w:val="none" w:sz="0" w:space="0" w:color="auto"/>
      </w:divBdr>
      <w:divsChild>
        <w:div w:id="578514709">
          <w:marLeft w:val="0"/>
          <w:marRight w:val="0"/>
          <w:marTop w:val="0"/>
          <w:marBottom w:val="0"/>
          <w:divBdr>
            <w:top w:val="none" w:sz="0" w:space="0" w:color="auto"/>
            <w:left w:val="none" w:sz="0" w:space="0" w:color="auto"/>
            <w:bottom w:val="none" w:sz="0" w:space="0" w:color="auto"/>
            <w:right w:val="none" w:sz="0" w:space="0" w:color="auto"/>
          </w:divBdr>
        </w:div>
        <w:div w:id="236018347">
          <w:marLeft w:val="0"/>
          <w:marRight w:val="0"/>
          <w:marTop w:val="0"/>
          <w:marBottom w:val="0"/>
          <w:divBdr>
            <w:top w:val="none" w:sz="0" w:space="0" w:color="auto"/>
            <w:left w:val="none" w:sz="0" w:space="0" w:color="auto"/>
            <w:bottom w:val="none" w:sz="0" w:space="0" w:color="auto"/>
            <w:right w:val="none" w:sz="0" w:space="0" w:color="auto"/>
          </w:divBdr>
          <w:divsChild>
            <w:div w:id="1439107133">
              <w:marLeft w:val="0"/>
              <w:marRight w:val="0"/>
              <w:marTop w:val="0"/>
              <w:marBottom w:val="0"/>
              <w:divBdr>
                <w:top w:val="none" w:sz="0" w:space="0" w:color="auto"/>
                <w:left w:val="none" w:sz="0" w:space="0" w:color="auto"/>
                <w:bottom w:val="none" w:sz="0" w:space="0" w:color="auto"/>
                <w:right w:val="none" w:sz="0" w:space="0" w:color="auto"/>
              </w:divBdr>
              <w:divsChild>
                <w:div w:id="598178273">
                  <w:marLeft w:val="0"/>
                  <w:marRight w:val="0"/>
                  <w:marTop w:val="0"/>
                  <w:marBottom w:val="0"/>
                  <w:divBdr>
                    <w:top w:val="none" w:sz="0" w:space="0" w:color="auto"/>
                    <w:left w:val="none" w:sz="0" w:space="0" w:color="auto"/>
                    <w:bottom w:val="none" w:sz="0" w:space="0" w:color="auto"/>
                    <w:right w:val="none" w:sz="0" w:space="0" w:color="auto"/>
                  </w:divBdr>
                  <w:divsChild>
                    <w:div w:id="615408247">
                      <w:marLeft w:val="0"/>
                      <w:marRight w:val="0"/>
                      <w:marTop w:val="0"/>
                      <w:marBottom w:val="0"/>
                      <w:divBdr>
                        <w:top w:val="none" w:sz="0" w:space="0" w:color="auto"/>
                        <w:left w:val="none" w:sz="0" w:space="0" w:color="auto"/>
                        <w:bottom w:val="none" w:sz="0" w:space="0" w:color="auto"/>
                        <w:right w:val="none" w:sz="0" w:space="0" w:color="auto"/>
                      </w:divBdr>
                      <w:divsChild>
                        <w:div w:id="305013563">
                          <w:marLeft w:val="0"/>
                          <w:marRight w:val="0"/>
                          <w:marTop w:val="0"/>
                          <w:marBottom w:val="0"/>
                          <w:divBdr>
                            <w:top w:val="none" w:sz="0" w:space="0" w:color="auto"/>
                            <w:left w:val="none" w:sz="0" w:space="0" w:color="auto"/>
                            <w:bottom w:val="none" w:sz="0" w:space="0" w:color="auto"/>
                            <w:right w:val="none" w:sz="0" w:space="0" w:color="auto"/>
                          </w:divBdr>
                        </w:div>
                      </w:divsChild>
                    </w:div>
                    <w:div w:id="3419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8652">
          <w:marLeft w:val="0"/>
          <w:marRight w:val="0"/>
          <w:marTop w:val="0"/>
          <w:marBottom w:val="0"/>
          <w:divBdr>
            <w:top w:val="none" w:sz="0" w:space="0" w:color="auto"/>
            <w:left w:val="none" w:sz="0" w:space="0" w:color="auto"/>
            <w:bottom w:val="none" w:sz="0" w:space="0" w:color="auto"/>
            <w:right w:val="none" w:sz="0" w:space="0" w:color="auto"/>
          </w:divBdr>
        </w:div>
        <w:div w:id="2041272477">
          <w:marLeft w:val="0"/>
          <w:marRight w:val="0"/>
          <w:marTop w:val="0"/>
          <w:marBottom w:val="0"/>
          <w:divBdr>
            <w:top w:val="none" w:sz="0" w:space="0" w:color="auto"/>
            <w:left w:val="none" w:sz="0" w:space="0" w:color="auto"/>
            <w:bottom w:val="none" w:sz="0" w:space="0" w:color="auto"/>
            <w:right w:val="none" w:sz="0" w:space="0" w:color="auto"/>
          </w:divBdr>
        </w:div>
      </w:divsChild>
    </w:div>
    <w:div w:id="19527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0/part-141/subpart-I" TargetMode="External"/><Relationship Id="rId18" Type="http://schemas.openxmlformats.org/officeDocument/2006/relationships/hyperlink" Target="https://www.epa.gov/ground-water-and-drinking-water/protect-your-tap-quick-check-lea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gs.health.ny.gov/volume-title-10/content/section-5-147-notification-and-public-education-requirements" TargetMode="External"/><Relationship Id="rId17" Type="http://schemas.openxmlformats.org/officeDocument/2006/relationships/hyperlink" Target="https://www.epa.gov/sites/default/files/2018-12/documents/consumer_tool_for_identifying_drinking_water_filters_certified_to_reduce_lead.pdf" TargetMode="External"/><Relationship Id="rId2" Type="http://schemas.openxmlformats.org/officeDocument/2006/relationships/customXml" Target="../customXml/item2.xml"/><Relationship Id="rId16" Type="http://schemas.openxmlformats.org/officeDocument/2006/relationships/hyperlink" Target="https://www.epa.gov/ground-water-and-drinking-water/home-drinking-water-filtration-fact-she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1-01-15/title-40/section-141.1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FA35A91B3F84AB01D992A724E0B49" ma:contentTypeVersion="6" ma:contentTypeDescription="Create a new document." ma:contentTypeScope="" ma:versionID="2bb80e17e2de5d7f58018d4b703bdde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7b6dfa9-cf57-49e4-b34d-4990262439bd" xmlns:ns6="38e62327-e5b9-4e01-8fb1-4fc3a4760ef9" targetNamespace="http://schemas.microsoft.com/office/2006/metadata/properties" ma:root="true" ma:fieldsID="3ded813ba850a72235b02431d955e222" ns1:_="" ns2:_="" ns3:_="" ns4:_="" ns5:_="" ns6:_="">
    <xsd:import namespace="http://schemas.microsoft.com/sharepoint/v3"/>
    <xsd:import namespace="4ffa91fb-a0ff-4ac5-b2db-65c790d184a4"/>
    <xsd:import namespace="http://schemas.microsoft.com/sharepoint.v3"/>
    <xsd:import namespace="http://schemas.microsoft.com/sharepoint/v3/fields"/>
    <xsd:import namespace="c7b6dfa9-cf57-49e4-b34d-4990262439bd"/>
    <xsd:import namespace="38e62327-e5b9-4e01-8fb1-4fc3a4760ef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44613b9-0784-443d-a028-87ffbe6f4881}" ma:internalName="TaxCatchAllLabel" ma:readOnly="true" ma:showField="CatchAllDataLabel" ma:web="38e62327-e5b9-4e01-8fb1-4fc3a4760ef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44613b9-0784-443d-a028-87ffbe6f4881}" ma:internalName="TaxCatchAll" ma:showField="CatchAllData" ma:web="38e62327-e5b9-4e01-8fb1-4fc3a4760e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6dfa9-cf57-49e4-b34d-4990262439b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62327-e5b9-4e01-8fb1-4fc3a4760ef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2023-02-16T20:55:33+00:00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4EC8-2D33-458B-9F83-B680025D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7b6dfa9-cf57-49e4-b34d-4990262439bd"/>
    <ds:schemaRef ds:uri="38e62327-e5b9-4e01-8fb1-4fc3a4760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9EA42-85F3-4BD0-8A02-49011839FC0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F2526022-4C01-402E-B7C7-CD22B56117CD}">
  <ds:schemaRefs>
    <ds:schemaRef ds:uri="http://schemas.microsoft.com/sharepoint/v3/contenttype/forms"/>
  </ds:schemaRefs>
</ds:datastoreItem>
</file>

<file path=customXml/itemProps4.xml><?xml version="1.0" encoding="utf-8"?>
<ds:datastoreItem xmlns:ds="http://schemas.openxmlformats.org/officeDocument/2006/customXml" ds:itemID="{BA6DEF17-5331-42CB-8B4B-B22B7C36E835}">
  <ds:schemaRefs>
    <ds:schemaRef ds:uri="Microsoft.SharePoint.Taxonomy.ContentTypeSync"/>
  </ds:schemaRefs>
</ds:datastoreItem>
</file>

<file path=customXml/itemProps5.xml><?xml version="1.0" encoding="utf-8"?>
<ds:datastoreItem xmlns:ds="http://schemas.openxmlformats.org/officeDocument/2006/customXml" ds:itemID="{C265E38F-84B6-4F26-A5C8-D9E680E9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ONLY the statement that is checked below applies to your sample location.</vt:lpstr>
      <vt:lpstr/>
      <vt:lpstr/>
      <vt:lpstr>What is an Action Level?</vt:lpstr>
      <vt:lpstr>What are the Health Effects of Lead?</vt:lpstr>
      <vt:lpstr>What are the Sources of Lead?</vt:lpstr>
      <vt:lpstr>What Can I Do to Reduce Exposure to Lead in Drinking Water?</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min-sook.kim@health.ny.gov</dc:creator>
  <cp:keywords/>
  <dc:description/>
  <cp:lastModifiedBy>Jamie Herman</cp:lastModifiedBy>
  <cp:revision>2</cp:revision>
  <dcterms:created xsi:type="dcterms:W3CDTF">2024-09-17T12:35:00Z</dcterms:created>
  <dcterms:modified xsi:type="dcterms:W3CDTF">2024-09-17T12:35:00Z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0x010100EDFFA35A91B3F84AB01D992A724E0B49</vt:lpwstr>
  </property>
  <property fmtid="{D5CDD505-2E9C-101B-9397-08002B2CF9AE}" pid="3" name="TaxKeyword">
    <vt:lpwstr/>
  </property>
  <property fmtid="{D5CDD505-2E9C-101B-9397-08002B2CF9AE}" pid="4" name="Document Type">
    <vt:lpwstr/>
  </property>
  <property fmtid="{D5CDD505-2E9C-101B-9397-08002B2CF9AE}" pid="5" name="GrammarlyDocumentId">
    <vt:lpwstr>45f0ab8dd54d11fb0dd88ff944465c88fb758b743e039cffcadd3b482448d24f</vt:lpwstr>
  </property>
</Properties>
</file>