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70" w:rsidRPr="00A4769A" w:rsidRDefault="00C13070">
      <w:pPr>
        <w:pStyle w:val="Title"/>
        <w:spacing w:before="240" w:after="120"/>
        <w:rPr>
          <w:i/>
          <w:iCs/>
          <w:sz w:val="48"/>
          <w14:shadow w14:blurRad="50800" w14:dist="38100" w14:dir="2700000" w14:sx="100000" w14:sy="100000" w14:kx="0" w14:ky="0" w14:algn="tl">
            <w14:srgbClr w14:val="000000">
              <w14:alpha w14:val="60000"/>
            </w14:srgbClr>
          </w14:shadow>
        </w:rPr>
      </w:pPr>
      <w:bookmarkStart w:id="0" w:name="_GoBack"/>
      <w:bookmarkEnd w:id="0"/>
      <w:r w:rsidRPr="00A4769A">
        <w:rPr>
          <w:i/>
          <w:iCs/>
          <w:sz w:val="48"/>
          <w14:shadow w14:blurRad="50800" w14:dist="38100" w14:dir="2700000" w14:sx="100000" w14:sy="100000" w14:kx="0" w14:ky="0" w14:algn="tl">
            <w14:srgbClr w14:val="000000">
              <w14:alpha w14:val="60000"/>
            </w14:srgbClr>
          </w14:shadow>
        </w:rPr>
        <w:t>CONFIDENTIAL</w:t>
      </w:r>
    </w:p>
    <w:p w:rsidR="00C13070" w:rsidRPr="00A4769A" w:rsidRDefault="00C13070">
      <w:pPr>
        <w:pStyle w:val="Title"/>
        <w:spacing w:before="240" w:after="120"/>
        <w:rPr>
          <w:i/>
          <w:iCs/>
          <w:sz w:val="36"/>
          <w14:shadow w14:blurRad="50800" w14:dist="38100" w14:dir="2700000" w14:sx="100000" w14:sy="100000" w14:kx="0" w14:ky="0" w14:algn="tl">
            <w14:srgbClr w14:val="000000">
              <w14:alpha w14:val="60000"/>
            </w14:srgbClr>
          </w14:shadow>
        </w:rPr>
      </w:pPr>
      <w:r w:rsidRPr="00A4769A">
        <w:rPr>
          <w:i/>
          <w:iCs/>
          <w:sz w:val="36"/>
          <w14:shadow w14:blurRad="50800" w14:dist="38100" w14:dir="2700000" w14:sx="100000" w14:sy="100000" w14:kx="0" w14:ky="0" w14:algn="tl">
            <w14:srgbClr w14:val="000000">
              <w14:alpha w14:val="60000"/>
            </w14:srgbClr>
          </w14:shadow>
        </w:rPr>
        <w:t>DO NOT COPY</w:t>
      </w:r>
    </w:p>
    <w:p w:rsidR="00C13070" w:rsidRPr="00A4769A" w:rsidRDefault="00C13070">
      <w:pPr>
        <w:pStyle w:val="Title"/>
        <w:spacing w:before="240" w:after="120"/>
        <w:rPr>
          <w:i/>
          <w:iCs/>
          <w:caps/>
          <w:sz w:val="36"/>
          <w14:shadow w14:blurRad="50800" w14:dist="38100" w14:dir="2700000" w14:sx="100000" w14:sy="100000" w14:kx="0" w14:ky="0" w14:algn="tl">
            <w14:srgbClr w14:val="000000">
              <w14:alpha w14:val="60000"/>
            </w14:srgbClr>
          </w14:shadow>
        </w:rPr>
      </w:pPr>
      <w:r w:rsidRPr="00A4769A">
        <w:rPr>
          <w:i/>
          <w:iCs/>
          <w:caps/>
          <w:sz w:val="36"/>
          <w14:shadow w14:blurRad="50800" w14:dist="38100" w14:dir="2700000" w14:sx="100000" w14:sy="100000" w14:kx="0" w14:ky="0" w14:algn="tl">
            <w14:srgbClr w14:val="000000">
              <w14:alpha w14:val="60000"/>
            </w14:srgbClr>
          </w14:shadow>
        </w:rPr>
        <w:t>Do Not Release for Public Review</w:t>
      </w:r>
    </w:p>
    <w:p w:rsidR="00C13070" w:rsidRDefault="00C13070">
      <w:pPr>
        <w:pStyle w:val="Title"/>
        <w:spacing w:before="240" w:after="120"/>
        <w:rPr>
          <w:sz w:val="32"/>
        </w:rPr>
      </w:pPr>
    </w:p>
    <w:p w:rsidR="00C13070" w:rsidRDefault="00C13070">
      <w:pPr>
        <w:pStyle w:val="Title"/>
        <w:spacing w:before="240" w:after="120"/>
        <w:rPr>
          <w:sz w:val="44"/>
        </w:rPr>
      </w:pPr>
      <w:r>
        <w:rPr>
          <w:sz w:val="44"/>
        </w:rPr>
        <w:t>Vulnerability Assessment</w:t>
      </w:r>
    </w:p>
    <w:p w:rsidR="00C13070" w:rsidRDefault="00C13070">
      <w:pPr>
        <w:pStyle w:val="Title"/>
        <w:spacing w:before="240" w:after="120"/>
        <w:rPr>
          <w:sz w:val="40"/>
        </w:rPr>
      </w:pPr>
      <w:proofErr w:type="gramStart"/>
      <w:r>
        <w:rPr>
          <w:sz w:val="44"/>
        </w:rPr>
        <w:t>for</w:t>
      </w:r>
      <w:proofErr w:type="gramEnd"/>
    </w:p>
    <w:p w:rsidR="00C13070" w:rsidRDefault="00C13070">
      <w:pPr>
        <w:tabs>
          <w:tab w:val="left" w:pos="8856"/>
        </w:tabs>
        <w:rPr>
          <w:b/>
          <w:bCs/>
        </w:rPr>
      </w:pPr>
    </w:p>
    <w:p w:rsidR="00253332" w:rsidRPr="00253332" w:rsidRDefault="00253332">
      <w:pPr>
        <w:tabs>
          <w:tab w:val="left" w:pos="8856"/>
        </w:tabs>
        <w:rPr>
          <w:bCs/>
        </w:rPr>
      </w:pPr>
      <w:r>
        <w:rPr>
          <w:b/>
          <w:bCs/>
        </w:rPr>
        <w:t xml:space="preserve">                       </w:t>
      </w:r>
      <w:r w:rsidRPr="00253332">
        <w:rPr>
          <w:bCs/>
        </w:rPr>
        <w:t xml:space="preserve"> __________________</w:t>
      </w:r>
      <w:r w:rsidR="00B04F6B">
        <w:rPr>
          <w:bCs/>
        </w:rPr>
        <w:t>____</w:t>
      </w:r>
      <w:r w:rsidRPr="00253332">
        <w:rPr>
          <w:bCs/>
        </w:rPr>
        <w:t>________________________</w:t>
      </w:r>
    </w:p>
    <w:p w:rsidR="00253332" w:rsidRDefault="00253332">
      <w:pPr>
        <w:tabs>
          <w:tab w:val="left" w:pos="8856"/>
        </w:tabs>
        <w:rPr>
          <w:b/>
          <w:bCs/>
        </w:rPr>
      </w:pPr>
    </w:p>
    <w:p w:rsidR="00253332" w:rsidRDefault="00253332">
      <w:pPr>
        <w:tabs>
          <w:tab w:val="left" w:pos="8856"/>
        </w:tabs>
        <w:rPr>
          <w:b/>
          <w:bCs/>
        </w:rPr>
      </w:pPr>
    </w:p>
    <w:p w:rsidR="00C13070" w:rsidRDefault="00C13070">
      <w:pPr>
        <w:pStyle w:val="Header"/>
        <w:tabs>
          <w:tab w:val="clear" w:pos="4320"/>
          <w:tab w:val="clear" w:pos="8640"/>
          <w:tab w:val="left" w:pos="2160"/>
          <w:tab w:val="right" w:pos="8856"/>
        </w:tabs>
        <w:rPr>
          <w:rFonts w:cs="Times New Roman"/>
          <w:sz w:val="24"/>
        </w:rPr>
      </w:pPr>
      <w:r>
        <w:rPr>
          <w:b/>
          <w:bCs w:val="0"/>
          <w:sz w:val="28"/>
        </w:rPr>
        <w:tab/>
        <w:t>Public Water System I.D. No.:</w:t>
      </w:r>
      <w:r>
        <w:rPr>
          <w:rFonts w:cs="Times New Roman"/>
          <w:b/>
          <w:sz w:val="28"/>
        </w:rPr>
        <w:t xml:space="preserve">  </w:t>
      </w:r>
      <w:r w:rsidR="00253332" w:rsidRPr="00253332">
        <w:rPr>
          <w:rFonts w:cs="Times New Roman"/>
          <w:sz w:val="24"/>
        </w:rPr>
        <w:t>________</w:t>
      </w:r>
      <w:r w:rsidR="00E44689">
        <w:rPr>
          <w:rFonts w:cs="Times New Roman"/>
          <w:sz w:val="24"/>
        </w:rPr>
        <w:t>__</w:t>
      </w:r>
      <w:r w:rsidR="00253332">
        <w:rPr>
          <w:rFonts w:cs="Times New Roman"/>
          <w:sz w:val="24"/>
        </w:rPr>
        <w:t>__</w:t>
      </w:r>
      <w:r w:rsidR="00DD68B4">
        <w:rPr>
          <w:rFonts w:cs="Times New Roman"/>
          <w:sz w:val="24"/>
        </w:rPr>
        <w:t>___</w:t>
      </w:r>
    </w:p>
    <w:p w:rsidR="00253332" w:rsidRPr="00253332" w:rsidRDefault="00253332">
      <w:pPr>
        <w:pStyle w:val="Header"/>
        <w:tabs>
          <w:tab w:val="clear" w:pos="4320"/>
          <w:tab w:val="clear" w:pos="8640"/>
          <w:tab w:val="left" w:pos="2160"/>
          <w:tab w:val="right" w:pos="8856"/>
        </w:tabs>
        <w:rPr>
          <w:iCs/>
          <w:sz w:val="28"/>
        </w:rPr>
      </w:pPr>
    </w:p>
    <w:p w:rsidR="00C13070" w:rsidRPr="00253332" w:rsidRDefault="00C13070">
      <w:pPr>
        <w:pStyle w:val="Header"/>
        <w:tabs>
          <w:tab w:val="clear" w:pos="4320"/>
          <w:tab w:val="clear" w:pos="8640"/>
          <w:tab w:val="left" w:pos="2160"/>
          <w:tab w:val="right" w:pos="8856"/>
        </w:tabs>
        <w:rPr>
          <w:bCs w:val="0"/>
          <w:sz w:val="24"/>
        </w:rPr>
      </w:pPr>
      <w:r>
        <w:rPr>
          <w:b/>
          <w:bCs w:val="0"/>
          <w:sz w:val="28"/>
        </w:rPr>
        <w:tab/>
        <w:t xml:space="preserve">Population Served:  </w:t>
      </w:r>
      <w:r w:rsidR="00253332">
        <w:rPr>
          <w:bCs w:val="0"/>
          <w:sz w:val="24"/>
        </w:rPr>
        <w:t>______</w:t>
      </w:r>
      <w:r w:rsidR="007672A9">
        <w:rPr>
          <w:bCs w:val="0"/>
          <w:sz w:val="24"/>
        </w:rPr>
        <w:t>___</w:t>
      </w:r>
      <w:r w:rsidR="00253332">
        <w:rPr>
          <w:bCs w:val="0"/>
          <w:sz w:val="24"/>
        </w:rPr>
        <w:t>__</w:t>
      </w:r>
    </w:p>
    <w:p w:rsidR="00C13070" w:rsidRDefault="00C13070">
      <w:pPr>
        <w:pStyle w:val="Header"/>
        <w:tabs>
          <w:tab w:val="clear" w:pos="4320"/>
          <w:tab w:val="clear" w:pos="8640"/>
          <w:tab w:val="right" w:pos="3173"/>
          <w:tab w:val="right" w:pos="8856"/>
        </w:tabs>
        <w:rPr>
          <w:rFonts w:cs="Times New Roman"/>
          <w:b/>
          <w:sz w:val="32"/>
        </w:rPr>
      </w:pPr>
    </w:p>
    <w:p w:rsidR="00C13070" w:rsidRDefault="00C13070" w:rsidP="00253332">
      <w:pPr>
        <w:tabs>
          <w:tab w:val="left" w:pos="2880"/>
          <w:tab w:val="left" w:pos="5040"/>
          <w:tab w:val="left" w:pos="8856"/>
        </w:tabs>
        <w:spacing w:line="360" w:lineRule="auto"/>
        <w:rPr>
          <w:bCs/>
        </w:rPr>
      </w:pPr>
      <w:r>
        <w:tab/>
      </w:r>
      <w:r>
        <w:rPr>
          <w:b/>
          <w:bCs/>
          <w:sz w:val="28"/>
        </w:rPr>
        <w:t>Address:</w:t>
      </w:r>
      <w:r w:rsidR="00253332">
        <w:rPr>
          <w:b/>
          <w:bCs/>
          <w:sz w:val="28"/>
        </w:rPr>
        <w:t xml:space="preserve">   </w:t>
      </w:r>
      <w:r w:rsidR="00253332">
        <w:rPr>
          <w:bCs/>
        </w:rPr>
        <w:t>______</w:t>
      </w:r>
      <w:r w:rsidR="00E44689">
        <w:rPr>
          <w:bCs/>
        </w:rPr>
        <w:t>__</w:t>
      </w:r>
      <w:r w:rsidR="007672A9">
        <w:rPr>
          <w:bCs/>
        </w:rPr>
        <w:t>_______</w:t>
      </w:r>
      <w:r w:rsidR="00253332">
        <w:rPr>
          <w:bCs/>
        </w:rPr>
        <w:t>______</w:t>
      </w:r>
      <w:r w:rsidR="00DD68B4">
        <w:rPr>
          <w:bCs/>
        </w:rPr>
        <w:t>_____</w:t>
      </w:r>
    </w:p>
    <w:p w:rsidR="00253332" w:rsidRDefault="00253332" w:rsidP="00253332">
      <w:pPr>
        <w:tabs>
          <w:tab w:val="left" w:pos="2880"/>
          <w:tab w:val="left" w:pos="5040"/>
          <w:tab w:val="left" w:pos="8856"/>
        </w:tabs>
        <w:spacing w:line="360" w:lineRule="auto"/>
        <w:rPr>
          <w:bCs/>
        </w:rPr>
      </w:pPr>
      <w:r>
        <w:rPr>
          <w:bCs/>
        </w:rPr>
        <w:tab/>
        <w:t xml:space="preserve">                      _____</w:t>
      </w:r>
      <w:r w:rsidR="007672A9">
        <w:rPr>
          <w:bCs/>
        </w:rPr>
        <w:t>_</w:t>
      </w:r>
      <w:r w:rsidR="00E44689">
        <w:rPr>
          <w:bCs/>
        </w:rPr>
        <w:t>__</w:t>
      </w:r>
      <w:r w:rsidR="007672A9">
        <w:rPr>
          <w:bCs/>
        </w:rPr>
        <w:t>______</w:t>
      </w:r>
      <w:r>
        <w:rPr>
          <w:bCs/>
        </w:rPr>
        <w:t>_______</w:t>
      </w:r>
      <w:r w:rsidR="00DD68B4">
        <w:rPr>
          <w:bCs/>
        </w:rPr>
        <w:t>_____</w:t>
      </w:r>
    </w:p>
    <w:p w:rsidR="00253332" w:rsidRPr="00253332" w:rsidRDefault="00253332" w:rsidP="00253332">
      <w:pPr>
        <w:tabs>
          <w:tab w:val="left" w:pos="2880"/>
          <w:tab w:val="left" w:pos="5040"/>
          <w:tab w:val="left" w:pos="8856"/>
        </w:tabs>
        <w:spacing w:line="360" w:lineRule="auto"/>
        <w:rPr>
          <w:b/>
          <w:bCs/>
          <w:sz w:val="28"/>
        </w:rPr>
      </w:pPr>
      <w:r>
        <w:rPr>
          <w:bCs/>
        </w:rPr>
        <w:tab/>
        <w:t xml:space="preserve">                      _____</w:t>
      </w:r>
      <w:r w:rsidR="007672A9">
        <w:rPr>
          <w:bCs/>
        </w:rPr>
        <w:t>___</w:t>
      </w:r>
      <w:r w:rsidR="00E44689">
        <w:rPr>
          <w:bCs/>
        </w:rPr>
        <w:t>__</w:t>
      </w:r>
      <w:r w:rsidR="007672A9">
        <w:rPr>
          <w:bCs/>
        </w:rPr>
        <w:t>____</w:t>
      </w:r>
      <w:r>
        <w:rPr>
          <w:bCs/>
        </w:rPr>
        <w:t>_______</w:t>
      </w:r>
      <w:r w:rsidR="00DD68B4">
        <w:rPr>
          <w:bCs/>
        </w:rPr>
        <w:t>_____</w:t>
      </w:r>
    </w:p>
    <w:p w:rsidR="00C13070" w:rsidRPr="00253332" w:rsidRDefault="00C13070">
      <w:pPr>
        <w:tabs>
          <w:tab w:val="left" w:pos="2880"/>
          <w:tab w:val="left" w:pos="5040"/>
          <w:tab w:val="left" w:pos="8856"/>
        </w:tabs>
        <w:rPr>
          <w:bCs/>
        </w:rPr>
      </w:pPr>
      <w:r>
        <w:rPr>
          <w:b/>
          <w:bCs/>
          <w:sz w:val="28"/>
        </w:rPr>
        <w:tab/>
        <w:t>Phone:</w:t>
      </w:r>
      <w:r w:rsidR="00253332">
        <w:rPr>
          <w:bCs/>
        </w:rPr>
        <w:t xml:space="preserve">       </w:t>
      </w:r>
      <w:r w:rsidR="00BA1820">
        <w:rPr>
          <w:bCs/>
        </w:rPr>
        <w:t xml:space="preserve"> </w:t>
      </w:r>
      <w:r w:rsidR="00253332">
        <w:rPr>
          <w:bCs/>
        </w:rPr>
        <w:t>______</w:t>
      </w:r>
      <w:r w:rsidR="00E44689">
        <w:rPr>
          <w:bCs/>
        </w:rPr>
        <w:t>__</w:t>
      </w:r>
      <w:r w:rsidR="00253332">
        <w:rPr>
          <w:bCs/>
        </w:rPr>
        <w:t>___</w:t>
      </w:r>
      <w:r w:rsidR="007672A9">
        <w:rPr>
          <w:bCs/>
        </w:rPr>
        <w:t>_______</w:t>
      </w:r>
      <w:r w:rsidR="00253332">
        <w:rPr>
          <w:bCs/>
        </w:rPr>
        <w:t>____</w:t>
      </w:r>
    </w:p>
    <w:p w:rsidR="00C13070" w:rsidRDefault="00C13070">
      <w:pPr>
        <w:tabs>
          <w:tab w:val="left" w:pos="8856"/>
        </w:tabs>
        <w:rPr>
          <w:sz w:val="32"/>
        </w:rPr>
      </w:pPr>
    </w:p>
    <w:p w:rsidR="00C13070" w:rsidRDefault="00C13070">
      <w:pPr>
        <w:tabs>
          <w:tab w:val="left" w:pos="2880"/>
          <w:tab w:val="left" w:pos="5040"/>
          <w:tab w:val="left" w:pos="8856"/>
        </w:tabs>
        <w:rPr>
          <w:bCs/>
        </w:rPr>
      </w:pPr>
      <w:r>
        <w:rPr>
          <w:b/>
          <w:bCs/>
          <w:sz w:val="28"/>
        </w:rPr>
        <w:tab/>
      </w:r>
      <w:r w:rsidR="00253332">
        <w:rPr>
          <w:b/>
          <w:bCs/>
          <w:sz w:val="28"/>
        </w:rPr>
        <w:t>County:</w:t>
      </w:r>
      <w:r w:rsidR="00BA1820">
        <w:rPr>
          <w:b/>
          <w:bCs/>
          <w:sz w:val="28"/>
        </w:rPr>
        <w:t xml:space="preserve"> </w:t>
      </w:r>
      <w:r w:rsidR="00253332">
        <w:rPr>
          <w:b/>
          <w:bCs/>
          <w:sz w:val="28"/>
        </w:rPr>
        <w:t xml:space="preserve">    </w:t>
      </w:r>
      <w:r w:rsidR="00BA1820">
        <w:rPr>
          <w:b/>
          <w:bCs/>
          <w:sz w:val="28"/>
        </w:rPr>
        <w:t xml:space="preserve"> </w:t>
      </w:r>
      <w:r w:rsidR="00315408">
        <w:rPr>
          <w:bCs/>
        </w:rPr>
        <w:t>________</w:t>
      </w:r>
      <w:r w:rsidR="00E44689">
        <w:rPr>
          <w:bCs/>
        </w:rPr>
        <w:t>__</w:t>
      </w:r>
      <w:r w:rsidR="00315408">
        <w:rPr>
          <w:bCs/>
        </w:rPr>
        <w:t>_</w:t>
      </w:r>
      <w:r w:rsidR="007672A9">
        <w:rPr>
          <w:bCs/>
        </w:rPr>
        <w:t>_______</w:t>
      </w:r>
      <w:r w:rsidR="00315408">
        <w:rPr>
          <w:bCs/>
        </w:rPr>
        <w:t>____</w:t>
      </w:r>
    </w:p>
    <w:p w:rsidR="00253332" w:rsidRDefault="00253332">
      <w:pPr>
        <w:tabs>
          <w:tab w:val="left" w:pos="2880"/>
          <w:tab w:val="left" w:pos="5040"/>
          <w:tab w:val="left" w:pos="8856"/>
        </w:tabs>
        <w:rPr>
          <w:b/>
          <w:bCs/>
          <w:sz w:val="28"/>
        </w:rPr>
      </w:pPr>
    </w:p>
    <w:p w:rsidR="00253332" w:rsidRDefault="00C13070">
      <w:pPr>
        <w:tabs>
          <w:tab w:val="left" w:pos="2880"/>
          <w:tab w:val="left" w:pos="5040"/>
          <w:tab w:val="left" w:pos="8856"/>
        </w:tabs>
        <w:rPr>
          <w:b/>
          <w:bCs/>
          <w:sz w:val="28"/>
        </w:rPr>
      </w:pPr>
      <w:r>
        <w:rPr>
          <w:b/>
          <w:bCs/>
          <w:sz w:val="28"/>
        </w:rPr>
        <w:tab/>
      </w:r>
    </w:p>
    <w:p w:rsidR="00C13070" w:rsidRDefault="00C13070">
      <w:pPr>
        <w:tabs>
          <w:tab w:val="left" w:pos="2880"/>
          <w:tab w:val="left" w:pos="5040"/>
          <w:tab w:val="left" w:pos="8856"/>
        </w:tabs>
        <w:rPr>
          <w:b/>
          <w:bCs/>
          <w:sz w:val="28"/>
        </w:rPr>
      </w:pPr>
      <w:r>
        <w:rPr>
          <w:b/>
          <w:bCs/>
          <w:sz w:val="28"/>
        </w:rPr>
        <w:tab/>
      </w:r>
    </w:p>
    <w:p w:rsidR="00C13070" w:rsidRPr="00A558D4" w:rsidRDefault="00C13070">
      <w:pPr>
        <w:tabs>
          <w:tab w:val="left" w:pos="2880"/>
          <w:tab w:val="left" w:pos="8856"/>
        </w:tabs>
        <w:spacing w:before="80"/>
        <w:rPr>
          <w:bCs/>
        </w:rPr>
      </w:pPr>
      <w:r>
        <w:rPr>
          <w:b/>
          <w:bCs/>
          <w:sz w:val="28"/>
        </w:rPr>
        <w:tab/>
        <w:t xml:space="preserve">Prepared by:  </w:t>
      </w:r>
      <w:r w:rsidR="005977AB">
        <w:rPr>
          <w:bCs/>
        </w:rPr>
        <w:t xml:space="preserve"> _____</w:t>
      </w:r>
      <w:r w:rsidR="007672A9">
        <w:rPr>
          <w:bCs/>
        </w:rPr>
        <w:t>_______</w:t>
      </w:r>
      <w:r w:rsidR="005977AB">
        <w:rPr>
          <w:bCs/>
        </w:rPr>
        <w:t>_____________</w:t>
      </w:r>
    </w:p>
    <w:p w:rsidR="00C13070" w:rsidRDefault="00C13070" w:rsidP="007672A9">
      <w:pPr>
        <w:tabs>
          <w:tab w:val="left" w:pos="2880"/>
          <w:tab w:val="left" w:pos="8856"/>
        </w:tabs>
        <w:spacing w:before="240"/>
        <w:rPr>
          <w:bCs/>
        </w:rPr>
      </w:pPr>
      <w:r>
        <w:rPr>
          <w:b/>
          <w:bCs/>
          <w:sz w:val="28"/>
        </w:rPr>
        <w:tab/>
        <w:t xml:space="preserve">Title:  </w:t>
      </w:r>
      <w:r w:rsidR="007672A9">
        <w:rPr>
          <w:bCs/>
        </w:rPr>
        <w:t xml:space="preserve">                 ______________</w:t>
      </w:r>
      <w:r w:rsidR="00253332">
        <w:rPr>
          <w:bCs/>
        </w:rPr>
        <w:t>___________</w:t>
      </w:r>
    </w:p>
    <w:p w:rsidR="007672A9" w:rsidRDefault="007672A9">
      <w:pPr>
        <w:tabs>
          <w:tab w:val="left" w:pos="2880"/>
          <w:tab w:val="left" w:pos="8856"/>
        </w:tabs>
        <w:spacing w:before="80"/>
        <w:rPr>
          <w:sz w:val="28"/>
        </w:rPr>
      </w:pPr>
    </w:p>
    <w:p w:rsidR="00C13070" w:rsidRDefault="00C13070">
      <w:pPr>
        <w:tabs>
          <w:tab w:val="left" w:pos="2880"/>
        </w:tabs>
        <w:spacing w:before="80"/>
        <w:rPr>
          <w:b/>
          <w:bCs/>
          <w:sz w:val="28"/>
        </w:rPr>
      </w:pPr>
      <w:r>
        <w:rPr>
          <w:b/>
          <w:bCs/>
          <w:sz w:val="28"/>
        </w:rPr>
        <w:tab/>
        <w:t xml:space="preserve">Signature:  </w:t>
      </w:r>
      <w:r w:rsidRPr="00253332">
        <w:rPr>
          <w:bCs/>
        </w:rPr>
        <w:t>_</w:t>
      </w:r>
      <w:r w:rsidR="007672A9">
        <w:rPr>
          <w:bCs/>
        </w:rPr>
        <w:t>_</w:t>
      </w:r>
      <w:r w:rsidRPr="00253332">
        <w:rPr>
          <w:bCs/>
        </w:rPr>
        <w:t>____</w:t>
      </w:r>
      <w:r w:rsidR="007672A9">
        <w:rPr>
          <w:bCs/>
        </w:rPr>
        <w:t>_</w:t>
      </w:r>
      <w:r w:rsidRPr="00253332">
        <w:rPr>
          <w:bCs/>
        </w:rPr>
        <w:t>______________________</w:t>
      </w:r>
    </w:p>
    <w:p w:rsidR="00C66442" w:rsidRPr="00C66442" w:rsidRDefault="00C13070" w:rsidP="00C66442">
      <w:pPr>
        <w:tabs>
          <w:tab w:val="left" w:pos="2880"/>
          <w:tab w:val="left" w:pos="5925"/>
        </w:tabs>
        <w:spacing w:before="80"/>
        <w:rPr>
          <w:b/>
          <w:bCs/>
          <w:sz w:val="28"/>
        </w:rPr>
      </w:pPr>
      <w:r>
        <w:rPr>
          <w:b/>
          <w:bCs/>
          <w:sz w:val="28"/>
        </w:rPr>
        <w:tab/>
        <w:t>Date Completed:</w:t>
      </w:r>
      <w:r w:rsidR="007672A9">
        <w:rPr>
          <w:b/>
          <w:bCs/>
          <w:sz w:val="28"/>
        </w:rPr>
        <w:t xml:space="preserve"> </w:t>
      </w:r>
      <w:r w:rsidR="00C66442" w:rsidRPr="00C66442">
        <w:rPr>
          <w:bCs/>
        </w:rPr>
        <w:t>_______________</w:t>
      </w:r>
    </w:p>
    <w:p w:rsidR="00C66442" w:rsidRPr="00C66442" w:rsidRDefault="00C66442" w:rsidP="00C66442">
      <w:pPr>
        <w:tabs>
          <w:tab w:val="left" w:pos="2880"/>
          <w:tab w:val="left" w:pos="5925"/>
        </w:tabs>
        <w:spacing w:before="80"/>
        <w:rPr>
          <w:b/>
          <w:bCs/>
          <w:sz w:val="28"/>
        </w:rPr>
      </w:pPr>
    </w:p>
    <w:p w:rsidR="00C13070" w:rsidRPr="00DD68B4" w:rsidRDefault="00C13070" w:rsidP="006D1837">
      <w:pPr>
        <w:tabs>
          <w:tab w:val="left" w:pos="2880"/>
          <w:tab w:val="left" w:pos="5925"/>
        </w:tabs>
        <w:spacing w:before="80"/>
        <w:rPr>
          <w:bCs/>
        </w:rPr>
      </w:pPr>
    </w:p>
    <w:p w:rsidR="00C66442" w:rsidRDefault="007A22F5" w:rsidP="00C66442">
      <w:pPr>
        <w:ind w:left="720" w:firstLine="720"/>
        <w:rPr>
          <w:b/>
          <w:bCs/>
          <w:sz w:val="28"/>
        </w:rPr>
      </w:pPr>
      <w:r>
        <w:rPr>
          <w:b/>
          <w:bCs/>
          <w:sz w:val="28"/>
        </w:rPr>
        <w:br w:type="page"/>
      </w:r>
      <w:r w:rsidR="00C66442">
        <w:rPr>
          <w:b/>
          <w:bCs/>
          <w:sz w:val="28"/>
        </w:rPr>
        <w:lastRenderedPageBreak/>
        <w:t xml:space="preserve"> </w:t>
      </w:r>
    </w:p>
    <w:p w:rsidR="00C66442" w:rsidRDefault="00C66442" w:rsidP="00C66442">
      <w:pPr>
        <w:ind w:left="720" w:firstLine="720"/>
        <w:rPr>
          <w:b/>
          <w:bCs/>
          <w:sz w:val="28"/>
        </w:rPr>
      </w:pPr>
    </w:p>
    <w:p w:rsidR="00C66442" w:rsidRDefault="00C66442" w:rsidP="00C66442">
      <w:pPr>
        <w:ind w:left="720" w:firstLine="720"/>
        <w:rPr>
          <w:b/>
          <w:bCs/>
          <w:sz w:val="28"/>
        </w:rPr>
      </w:pPr>
    </w:p>
    <w:p w:rsidR="007A22F5" w:rsidRDefault="007A22F5" w:rsidP="00C66442">
      <w:pPr>
        <w:ind w:left="1440"/>
        <w:rPr>
          <w:b/>
          <w:bCs/>
          <w:sz w:val="28"/>
        </w:rPr>
      </w:pPr>
      <w:r>
        <w:rPr>
          <w:b/>
          <w:bCs/>
          <w:sz w:val="28"/>
        </w:rPr>
        <w:t>PAGE LEFT INTENATIONALLY BLANK</w:t>
      </w:r>
    </w:p>
    <w:p w:rsidR="007A22F5" w:rsidRPr="00FE61D1" w:rsidRDefault="007A22F5" w:rsidP="007A22F5">
      <w:pPr>
        <w:tabs>
          <w:tab w:val="left" w:pos="2880"/>
          <w:tab w:val="left" w:pos="4680"/>
          <w:tab w:val="left" w:pos="8856"/>
        </w:tabs>
        <w:spacing w:before="80"/>
        <w:jc w:val="center"/>
        <w:rPr>
          <w:b/>
          <w:bCs/>
          <w:sz w:val="28"/>
        </w:rPr>
        <w:sectPr w:rsidR="007A22F5" w:rsidRPr="00FE61D1" w:rsidSect="00224A97">
          <w:footerReference w:type="even" r:id="rId9"/>
          <w:footerReference w:type="default" r:id="rId10"/>
          <w:pgSz w:w="12240" w:h="15840"/>
          <w:pgMar w:top="1440" w:right="1800" w:bottom="1440" w:left="1800" w:header="720" w:footer="720" w:gutter="0"/>
          <w:pgNumType w:fmt="lowerRoman"/>
          <w:cols w:space="720"/>
          <w:titlePg/>
          <w:docGrid w:linePitch="360"/>
        </w:sectPr>
      </w:pPr>
      <w:r>
        <w:rPr>
          <w:b/>
          <w:bCs/>
          <w:sz w:val="28"/>
        </w:rPr>
        <w:t>(</w:t>
      </w:r>
      <w:proofErr w:type="gramStart"/>
      <w:r>
        <w:rPr>
          <w:b/>
          <w:bCs/>
          <w:sz w:val="28"/>
        </w:rPr>
        <w:t>can</w:t>
      </w:r>
      <w:proofErr w:type="gramEnd"/>
      <w:r>
        <w:rPr>
          <w:b/>
          <w:bCs/>
          <w:sz w:val="28"/>
        </w:rPr>
        <w:t xml:space="preserve"> be used for notes)</w:t>
      </w:r>
    </w:p>
    <w:p w:rsidR="004D0938" w:rsidRDefault="004D0938" w:rsidP="004D0938">
      <w:pPr>
        <w:jc w:val="center"/>
        <w:rPr>
          <w:rFonts w:ascii="Arial Black" w:hAnsi="Arial Black"/>
          <w:sz w:val="28"/>
        </w:rPr>
      </w:pPr>
      <w:r>
        <w:rPr>
          <w:rFonts w:ascii="Arial Black" w:hAnsi="Arial Black"/>
          <w:sz w:val="28"/>
        </w:rPr>
        <w:lastRenderedPageBreak/>
        <w:t>Acknowledgments</w:t>
      </w:r>
    </w:p>
    <w:p w:rsidR="004D0938" w:rsidRDefault="004D0938" w:rsidP="004D0938">
      <w:pPr>
        <w:spacing w:line="216" w:lineRule="auto"/>
      </w:pPr>
    </w:p>
    <w:p w:rsidR="004D0938" w:rsidRDefault="00B4622B" w:rsidP="004D0938">
      <w:pPr>
        <w:spacing w:line="216" w:lineRule="auto"/>
      </w:pPr>
      <w:r>
        <w:t>The New York State Department of Health based t</w:t>
      </w:r>
      <w:r w:rsidR="004D0938">
        <w:t>his document</w:t>
      </w:r>
      <w:r w:rsidR="008840A4">
        <w:t xml:space="preserve"> upon </w:t>
      </w:r>
      <w:r w:rsidR="004D0938">
        <w:t>the result</w:t>
      </w:r>
      <w:r>
        <w:t>s</w:t>
      </w:r>
      <w:r w:rsidR="004D0938">
        <w:t xml:space="preserve"> of </w:t>
      </w:r>
      <w:r>
        <w:t xml:space="preserve">a previous </w:t>
      </w:r>
      <w:r w:rsidR="004D0938">
        <w:t xml:space="preserve">collaboration with the Association of Drinking Water Administrators (ASDWA), the U.S. Environmental Protection Agency (U.S. EPA), the U.S. EPA Drinking Water Academy, and the National Rural Water Association (NRWA).  We thank NRWA for the template that was used as the foundation for this project, and for the </w:t>
      </w:r>
      <w:r w:rsidR="00B8005B">
        <w:t xml:space="preserve">direct </w:t>
      </w:r>
      <w:r w:rsidR="004D0938">
        <w:t>assistance of the New York Rural Water Association.</w:t>
      </w:r>
    </w:p>
    <w:p w:rsidR="004D0938" w:rsidRDefault="004D0938" w:rsidP="004D0938">
      <w:pPr>
        <w:jc w:val="center"/>
        <w:rPr>
          <w:rFonts w:ascii="Arial Black" w:hAnsi="Arial Black"/>
          <w:sz w:val="28"/>
        </w:rPr>
      </w:pPr>
    </w:p>
    <w:p w:rsidR="004D0938" w:rsidRDefault="004D0938" w:rsidP="004D0938">
      <w:pPr>
        <w:jc w:val="center"/>
        <w:rPr>
          <w:rFonts w:ascii="Arial Black" w:hAnsi="Arial Black"/>
          <w:sz w:val="28"/>
        </w:rPr>
      </w:pPr>
    </w:p>
    <w:p w:rsidR="004D0938" w:rsidRDefault="004D0938" w:rsidP="004D0938">
      <w:pPr>
        <w:jc w:val="center"/>
        <w:rPr>
          <w:rFonts w:ascii="Arial Black" w:hAnsi="Arial Black"/>
          <w:sz w:val="28"/>
        </w:rPr>
      </w:pPr>
      <w:r>
        <w:rPr>
          <w:rFonts w:ascii="Arial Black" w:hAnsi="Arial Black"/>
          <w:sz w:val="28"/>
        </w:rPr>
        <w:t>For Assistance</w:t>
      </w:r>
    </w:p>
    <w:p w:rsidR="004D0938" w:rsidRDefault="004D0938" w:rsidP="004D0938">
      <w:pPr>
        <w:jc w:val="center"/>
        <w:rPr>
          <w:sz w:val="28"/>
        </w:rPr>
      </w:pPr>
    </w:p>
    <w:p w:rsidR="004D0938" w:rsidRDefault="004D0938" w:rsidP="004D0938">
      <w:pPr>
        <w:spacing w:line="216" w:lineRule="auto"/>
      </w:pPr>
      <w:r>
        <w:t xml:space="preserve">For questions or assistance in completing this vulnerability assessment, please contact your </w:t>
      </w:r>
      <w:r w:rsidR="00B8005B">
        <w:t>L</w:t>
      </w:r>
      <w:r>
        <w:t>ocal Health Department. Technical assistance is also available from New York Rural Water Association (NYRWA) at:</w:t>
      </w:r>
    </w:p>
    <w:p w:rsidR="004D0938" w:rsidRDefault="004D0938" w:rsidP="004D0938">
      <w:pPr>
        <w:spacing w:line="216" w:lineRule="auto"/>
      </w:pPr>
      <w:r>
        <w:rPr>
          <w:sz w:val="20"/>
        </w:rPr>
        <w:tab/>
      </w:r>
      <w:r>
        <w:rPr>
          <w:sz w:val="20"/>
        </w:rPr>
        <w:tab/>
      </w:r>
      <w:r>
        <w:rPr>
          <w:sz w:val="20"/>
        </w:rPr>
        <w:tab/>
      </w:r>
    </w:p>
    <w:p w:rsidR="004D0938" w:rsidRDefault="004D0938" w:rsidP="004D0938">
      <w:pPr>
        <w:spacing w:line="216" w:lineRule="auto"/>
      </w:pPr>
    </w:p>
    <w:p w:rsidR="004D0938" w:rsidRDefault="004D0938" w:rsidP="004D0938">
      <w:pPr>
        <w:spacing w:line="216" w:lineRule="auto"/>
        <w:ind w:left="1440" w:firstLine="720"/>
      </w:pPr>
      <w:r>
        <w:t>NYRWA</w:t>
      </w:r>
    </w:p>
    <w:p w:rsidR="004D0938" w:rsidRDefault="004D0938" w:rsidP="004D0938">
      <w:pPr>
        <w:spacing w:line="216" w:lineRule="auto"/>
      </w:pPr>
      <w:r>
        <w:tab/>
      </w:r>
      <w:r>
        <w:tab/>
      </w:r>
      <w:r>
        <w:tab/>
        <w:t>P.O. Box 487</w:t>
      </w:r>
    </w:p>
    <w:p w:rsidR="004D0938" w:rsidRDefault="004D0938" w:rsidP="004D0938">
      <w:pPr>
        <w:spacing w:line="216" w:lineRule="auto"/>
      </w:pPr>
      <w:r>
        <w:tab/>
      </w:r>
      <w:r>
        <w:tab/>
      </w:r>
      <w:r>
        <w:tab/>
        <w:t>Claverack, NY 12513</w:t>
      </w:r>
    </w:p>
    <w:p w:rsidR="004D0938" w:rsidRDefault="004D0938" w:rsidP="004D0938">
      <w:pPr>
        <w:spacing w:line="216" w:lineRule="auto"/>
      </w:pPr>
      <w:r>
        <w:tab/>
      </w:r>
      <w:r>
        <w:tab/>
      </w:r>
      <w:r>
        <w:tab/>
        <w:t>Phone: (518) 828-3155</w:t>
      </w:r>
      <w:r>
        <w:tab/>
      </w:r>
      <w:r>
        <w:tab/>
        <w:t>Fax: (518) 828-0582</w:t>
      </w:r>
    </w:p>
    <w:p w:rsidR="004D0938" w:rsidRDefault="004D0938" w:rsidP="004D0938">
      <w:pPr>
        <w:spacing w:line="216" w:lineRule="auto"/>
      </w:pPr>
    </w:p>
    <w:p w:rsidR="004D0938" w:rsidRDefault="004D0938" w:rsidP="004D0938">
      <w:pPr>
        <w:spacing w:line="216" w:lineRule="auto"/>
      </w:pPr>
    </w:p>
    <w:p w:rsidR="004D0938" w:rsidRDefault="004D0938" w:rsidP="004D0938">
      <w:pPr>
        <w:spacing w:line="216" w:lineRule="auto"/>
      </w:pPr>
    </w:p>
    <w:p w:rsidR="004D0938" w:rsidRDefault="004D0938" w:rsidP="004D0938">
      <w:pPr>
        <w:spacing w:line="216" w:lineRule="auto"/>
      </w:pPr>
    </w:p>
    <w:p w:rsidR="004D0938" w:rsidRDefault="008072D5" w:rsidP="004D0938">
      <w:pPr>
        <w:spacing w:line="216" w:lineRule="auto"/>
      </w:pPr>
      <w:r w:rsidRPr="008072D5">
        <w:rPr>
          <w:noProof/>
          <w:sz w:val="28"/>
          <w:szCs w:val="28"/>
        </w:rPr>
        <mc:AlternateContent>
          <mc:Choice Requires="wps">
            <w:drawing>
              <wp:anchor distT="0" distB="0" distL="114300" distR="114300" simplePos="0" relativeHeight="251659264" behindDoc="0" locked="0" layoutInCell="1" allowOverlap="1" wp14:anchorId="48CAC48A" wp14:editId="25E2C21E">
                <wp:simplePos x="0" y="0"/>
                <wp:positionH relativeFrom="column">
                  <wp:posOffset>-9525</wp:posOffset>
                </wp:positionH>
                <wp:positionV relativeFrom="paragraph">
                  <wp:posOffset>148590</wp:posOffset>
                </wp:positionV>
                <wp:extent cx="594360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bg1">
                            <a:lumMod val="85000"/>
                          </a:schemeClr>
                        </a:solidFill>
                        <a:ln w="9525">
                          <a:solidFill>
                            <a:srgbClr val="000000"/>
                          </a:solidFill>
                          <a:miter lim="800000"/>
                          <a:headEnd/>
                          <a:tailEnd/>
                        </a:ln>
                      </wps:spPr>
                      <wps:txbx>
                        <w:txbxContent>
                          <w:p w:rsidR="00781536" w:rsidRPr="004D0938" w:rsidRDefault="00781536" w:rsidP="00EF409C">
                            <w:pPr>
                              <w:pStyle w:val="Caption"/>
                            </w:pPr>
                            <w:r>
                              <w:t xml:space="preserve">                                      </w:t>
                            </w:r>
                            <w:r w:rsidRPr="004D0938">
                              <w:t>Disclaimer</w:t>
                            </w:r>
                          </w:p>
                          <w:p w:rsidR="00781536" w:rsidRPr="00FE6508" w:rsidRDefault="00781536" w:rsidP="00EF409C">
                            <w:pPr>
                              <w:pStyle w:val="Caption"/>
                              <w:rPr>
                                <w:b w:val="0"/>
                                <w:i/>
                              </w:rPr>
                            </w:pPr>
                            <w:r w:rsidRPr="00FE6508">
                              <w:rPr>
                                <w:b w:val="0"/>
                                <w:i/>
                              </w:rPr>
                              <w:t>This document contains information on how to plan for protection of the assets of your water system. The work necessarily addresses problems in a general nature. You should review local, state, and federal laws and regulations to see how they apply to your specific situation.</w:t>
                            </w:r>
                          </w:p>
                          <w:p w:rsidR="00781536" w:rsidRPr="00FE6508" w:rsidRDefault="00781536" w:rsidP="00FE6508">
                            <w:pPr>
                              <w:pStyle w:val="Caption"/>
                              <w:rPr>
                                <w:b w:val="0"/>
                                <w:i/>
                              </w:rPr>
                            </w:pPr>
                            <w:r w:rsidRPr="00FE6508">
                              <w:rPr>
                                <w:b w:val="0"/>
                                <w:i/>
                              </w:rPr>
                              <w:t>Knowledgeable professionals prepared this document using current information. The authors make no representation, expressed or implied that this information is suitable for any specific situation. The authors have no obligation to update this work or to make notification of any changes in statutes, regulations, information, or programs described in this document. Publication of this document does not replace the duty of water systems to warn and properly train their employees and others concerning health and safety risks and necessary precautions at their water systems.</w:t>
                            </w:r>
                          </w:p>
                          <w:p w:rsidR="00781536" w:rsidRPr="00FE6508" w:rsidRDefault="00781536" w:rsidP="00FE6508">
                            <w:pPr>
                              <w:pStyle w:val="Caption"/>
                              <w:rPr>
                                <w:b w:val="0"/>
                                <w:i/>
                              </w:rPr>
                            </w:pPr>
                            <w:r w:rsidRPr="00FE6508">
                              <w:rPr>
                                <w:b w:val="0"/>
                                <w:i/>
                              </w:rPr>
                              <w:t xml:space="preserve">Neither </w:t>
                            </w:r>
                            <w:r w:rsidRPr="00A13539">
                              <w:rPr>
                                <w:b w:val="0"/>
                                <w:i/>
                              </w:rPr>
                              <w:t xml:space="preserve">the Association of State Drinking Water Administrators, the National Rural Water Association, the U. S. Environmental Protection Agency, </w:t>
                            </w:r>
                            <w:r>
                              <w:rPr>
                                <w:b w:val="0"/>
                                <w:i/>
                              </w:rPr>
                              <w:t>n</w:t>
                            </w:r>
                            <w:r w:rsidRPr="00A13539">
                              <w:rPr>
                                <w:b w:val="0"/>
                                <w:i/>
                              </w:rPr>
                              <w:t>or the Drinking Water Academy, nor its contractor, The Cadmus Group, Inc.,</w:t>
                            </w:r>
                            <w:r w:rsidRPr="00FE6508">
                              <w:rPr>
                                <w:b w:val="0"/>
                                <w:i/>
                              </w:rPr>
                              <w:t xml:space="preserve"> assume any liability resulting from the use or reliance upon any information, guidance, suggestions, conclusions, or opinions contained in this document</w:t>
                            </w:r>
                            <w:r>
                              <w:rPr>
                                <w:b w:val="0"/>
                                <w:i/>
                              </w:rPr>
                              <w:t xml:space="preserve"> or previous versions</w:t>
                            </w:r>
                            <w:r w:rsidRPr="00FE6508">
                              <w:rPr>
                                <w:b w:val="0"/>
                                <w:i/>
                              </w:rPr>
                              <w:t>.</w:t>
                            </w:r>
                          </w:p>
                          <w:p w:rsidR="00781536" w:rsidRDefault="00781536" w:rsidP="00FE6508">
                            <w:pPr>
                              <w:pStyle w:val="Cap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7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" fillcolor="#d8d8d8 [2732]">
                <v:textbox style="mso-fit-shape-to-text:t">
                  <w:txbxContent>
                    <w:p w:rsidR="00781536" w:rsidRPr="004D0938" w:rsidRDefault="00781536" w:rsidP="00EF409C">
                      <w:pPr>
                        <w:pStyle w:val="Caption"/>
                      </w:pPr>
                      <w:r>
                        <w:t xml:space="preserve">                                      </w:t>
                      </w:r>
                      <w:r w:rsidRPr="004D0938">
                        <w:t>Disclaimer</w:t>
                      </w:r>
                    </w:p>
                    <w:p w:rsidR="00781536" w:rsidRPr="00FE6508" w:rsidRDefault="00781536" w:rsidP="00EF409C">
                      <w:pPr>
                        <w:pStyle w:val="Caption"/>
                        <w:rPr>
                          <w:b w:val="0"/>
                          <w:i/>
                        </w:rPr>
                      </w:pPr>
                      <w:r w:rsidRPr="00FE6508">
                        <w:rPr>
                          <w:b w:val="0"/>
                          <w:i/>
                        </w:rPr>
                        <w:t>This document contains information on how to plan for protection of the assets of your water system. The work necessarily addresses problems in a general nature. You should review local, state, and federal laws and regulations to see how they apply to your specific situation.</w:t>
                      </w:r>
                    </w:p>
                    <w:p w:rsidR="00781536" w:rsidRPr="00FE6508" w:rsidRDefault="00781536" w:rsidP="00FE6508">
                      <w:pPr>
                        <w:pStyle w:val="Caption"/>
                        <w:rPr>
                          <w:b w:val="0"/>
                          <w:i/>
                        </w:rPr>
                      </w:pPr>
                      <w:r w:rsidRPr="00FE6508">
                        <w:rPr>
                          <w:b w:val="0"/>
                          <w:i/>
                        </w:rPr>
                        <w:t>Knowledgeable professionals prepared this document using current information. The authors make no representation, expressed or implied that this information is suitable for any specific situation. The authors have no obligation to update this work or to make notification of any changes in statutes, regulations, information, or programs described in this document. Publication of this document does not replace the duty of water systems to warn and properly train their employees and others concerning health and safety risks and necessary precautions at their water systems.</w:t>
                      </w:r>
                    </w:p>
                    <w:p w:rsidR="00781536" w:rsidRPr="00FE6508" w:rsidRDefault="00781536" w:rsidP="00FE6508">
                      <w:pPr>
                        <w:pStyle w:val="Caption"/>
                        <w:rPr>
                          <w:b w:val="0"/>
                          <w:i/>
                        </w:rPr>
                      </w:pPr>
                      <w:r w:rsidRPr="00FE6508">
                        <w:rPr>
                          <w:b w:val="0"/>
                          <w:i/>
                        </w:rPr>
                        <w:t xml:space="preserve">Neither </w:t>
                      </w:r>
                      <w:r w:rsidRPr="00A13539">
                        <w:rPr>
                          <w:b w:val="0"/>
                          <w:i/>
                        </w:rPr>
                        <w:t xml:space="preserve">the Association of State Drinking Water Administrators, the National Rural Water Association, the U. S. Environmental Protection Agency, </w:t>
                      </w:r>
                      <w:r>
                        <w:rPr>
                          <w:b w:val="0"/>
                          <w:i/>
                        </w:rPr>
                        <w:t>n</w:t>
                      </w:r>
                      <w:r w:rsidRPr="00A13539">
                        <w:rPr>
                          <w:b w:val="0"/>
                          <w:i/>
                        </w:rPr>
                        <w:t>or the Drinking Water Academy, nor its contractor, The Cadmus Group, Inc.,</w:t>
                      </w:r>
                      <w:r w:rsidRPr="00FE6508">
                        <w:rPr>
                          <w:b w:val="0"/>
                          <w:i/>
                        </w:rPr>
                        <w:t xml:space="preserve"> assume any liability resulting from the use or reliance upon any information, guidance, suggestions, conclusions, or opinions contained in this document</w:t>
                      </w:r>
                      <w:r>
                        <w:rPr>
                          <w:b w:val="0"/>
                          <w:i/>
                        </w:rPr>
                        <w:t xml:space="preserve"> or previous versions</w:t>
                      </w:r>
                      <w:r w:rsidRPr="00FE6508">
                        <w:rPr>
                          <w:b w:val="0"/>
                          <w:i/>
                        </w:rPr>
                        <w:t>.</w:t>
                      </w:r>
                    </w:p>
                    <w:p w:rsidR="00781536" w:rsidRDefault="00781536" w:rsidP="00FE6508">
                      <w:pPr>
                        <w:pStyle w:val="Caption"/>
                      </w:pPr>
                    </w:p>
                  </w:txbxContent>
                </v:textbox>
              </v:shape>
            </w:pict>
          </mc:Fallback>
        </mc:AlternateContent>
      </w:r>
    </w:p>
    <w:p w:rsidR="008072D5" w:rsidRDefault="004D0938" w:rsidP="008072D5">
      <w:pPr>
        <w:pStyle w:val="Heading1"/>
        <w:rPr>
          <w:sz w:val="28"/>
          <w:szCs w:val="28"/>
        </w:rPr>
      </w:pPr>
      <w:r w:rsidRPr="004D0938">
        <w:rPr>
          <w:sz w:val="28"/>
          <w:szCs w:val="28"/>
        </w:rPr>
        <w:t xml:space="preserve">           </w:t>
      </w:r>
    </w:p>
    <w:p w:rsidR="008072D5" w:rsidRDefault="008072D5" w:rsidP="008072D5">
      <w:pPr>
        <w:pStyle w:val="Heading1"/>
        <w:rPr>
          <w:sz w:val="28"/>
          <w:szCs w:val="28"/>
        </w:rPr>
      </w:pPr>
    </w:p>
    <w:p w:rsidR="008072D5" w:rsidRDefault="008072D5" w:rsidP="008072D5">
      <w:pPr>
        <w:pStyle w:val="Heading1"/>
        <w:rPr>
          <w:sz w:val="28"/>
          <w:szCs w:val="28"/>
        </w:rPr>
      </w:pPr>
    </w:p>
    <w:p w:rsidR="008072D5" w:rsidRDefault="008072D5" w:rsidP="008072D5">
      <w:pPr>
        <w:pStyle w:val="Heading1"/>
        <w:rPr>
          <w:sz w:val="28"/>
          <w:szCs w:val="28"/>
        </w:rPr>
      </w:pPr>
    </w:p>
    <w:p w:rsidR="008072D5" w:rsidRDefault="008072D5" w:rsidP="008072D5">
      <w:pPr>
        <w:pStyle w:val="Heading1"/>
        <w:rPr>
          <w:sz w:val="28"/>
          <w:szCs w:val="28"/>
        </w:rPr>
      </w:pPr>
    </w:p>
    <w:p w:rsidR="008072D5" w:rsidRDefault="008072D5" w:rsidP="008072D5">
      <w:pPr>
        <w:pStyle w:val="Heading1"/>
        <w:rPr>
          <w:sz w:val="28"/>
          <w:szCs w:val="28"/>
        </w:rPr>
      </w:pPr>
    </w:p>
    <w:p w:rsidR="008072D5" w:rsidRDefault="008072D5" w:rsidP="008072D5">
      <w:pPr>
        <w:pStyle w:val="Heading1"/>
        <w:rPr>
          <w:sz w:val="28"/>
          <w:szCs w:val="28"/>
        </w:rPr>
      </w:pPr>
    </w:p>
    <w:p w:rsidR="009232BA" w:rsidRDefault="009232BA" w:rsidP="008072D5">
      <w:pPr>
        <w:pStyle w:val="Heading1"/>
        <w:ind w:left="0" w:firstLine="0"/>
        <w:rPr>
          <w:sz w:val="28"/>
          <w:szCs w:val="28"/>
        </w:rPr>
      </w:pPr>
    </w:p>
    <w:p w:rsidR="008072D5" w:rsidRDefault="008072D5" w:rsidP="008072D5"/>
    <w:p w:rsidR="008072D5" w:rsidRDefault="008072D5" w:rsidP="008072D5"/>
    <w:p w:rsidR="008072D5" w:rsidRPr="008072D5" w:rsidRDefault="008072D5" w:rsidP="008072D5"/>
    <w:tbl>
      <w:tblPr>
        <w:tblW w:w="9360" w:type="dxa"/>
        <w:tblInd w:w="101" w:type="dxa"/>
        <w:tblBorders>
          <w:top w:val="single" w:sz="2" w:space="0" w:color="000000"/>
          <w:left w:val="single" w:sz="2" w:space="0" w:color="000000"/>
          <w:bottom w:val="single" w:sz="2" w:space="0" w:color="000000"/>
          <w:right w:val="single" w:sz="2" w:space="0" w:color="000000"/>
        </w:tblBorders>
        <w:tblLayout w:type="fixed"/>
        <w:tblCellMar>
          <w:left w:w="101" w:type="dxa"/>
          <w:right w:w="101" w:type="dxa"/>
        </w:tblCellMar>
        <w:tblLook w:val="0000" w:firstRow="0" w:lastRow="0" w:firstColumn="0" w:lastColumn="0" w:noHBand="0" w:noVBand="0"/>
      </w:tblPr>
      <w:tblGrid>
        <w:gridCol w:w="2700"/>
        <w:gridCol w:w="6660"/>
      </w:tblGrid>
      <w:tr w:rsidR="004D0938" w:rsidTr="00950FDD">
        <w:trPr>
          <w:cantSplit/>
        </w:trPr>
        <w:tc>
          <w:tcPr>
            <w:tcW w:w="9360" w:type="dxa"/>
            <w:gridSpan w:val="2"/>
            <w:shd w:val="pct20" w:color="000000" w:fill="auto"/>
          </w:tcPr>
          <w:p w:rsidR="004D0938" w:rsidRDefault="004D0938" w:rsidP="00315408">
            <w:pPr>
              <w:spacing w:before="84" w:after="40" w:line="264" w:lineRule="auto"/>
              <w:rPr>
                <w:rFonts w:ascii="Arial Black" w:hAnsi="Arial Black"/>
              </w:rPr>
            </w:pPr>
            <w:r>
              <w:rPr>
                <w:rFonts w:ascii="Arial Black" w:hAnsi="Arial Black"/>
                <w:sz w:val="36"/>
              </w:rPr>
              <w:lastRenderedPageBreak/>
              <w:t>A Note about Security for this Document</w:t>
            </w:r>
            <w:r>
              <w:rPr>
                <w:rFonts w:ascii="Arial Black" w:hAnsi="Arial Black"/>
                <w:sz w:val="20"/>
              </w:rPr>
              <w:t xml:space="preserve"> </w:t>
            </w:r>
          </w:p>
        </w:tc>
      </w:tr>
      <w:tr w:rsidR="004D0938" w:rsidTr="00950FDD">
        <w:trPr>
          <w:cantSplit/>
          <w:trHeight w:val="2431"/>
        </w:trPr>
        <w:tc>
          <w:tcPr>
            <w:tcW w:w="2700" w:type="dxa"/>
          </w:tcPr>
          <w:p w:rsidR="004D0938" w:rsidRDefault="004D0938" w:rsidP="00315408">
            <w:pPr>
              <w:spacing w:before="84" w:after="40" w:line="264" w:lineRule="auto"/>
            </w:pPr>
            <w:r>
              <w:t xml:space="preserve">                </w:t>
            </w:r>
          </w:p>
          <w:p w:rsidR="004D0938" w:rsidRDefault="004D0938" w:rsidP="00315408">
            <w:pPr>
              <w:spacing w:before="84" w:after="40" w:line="264" w:lineRule="auto"/>
            </w:pPr>
            <w:r>
              <w:t xml:space="preserve">  </w:t>
            </w:r>
            <w:r>
              <w:rPr>
                <w:noProof/>
              </w:rPr>
              <w:drawing>
                <wp:inline distT="0" distB="0" distL="0" distR="0" wp14:anchorId="073DC687" wp14:editId="67F5E369">
                  <wp:extent cx="1371600" cy="138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84300"/>
                          </a:xfrm>
                          <a:prstGeom prst="rect">
                            <a:avLst/>
                          </a:prstGeom>
                          <a:noFill/>
                          <a:ln>
                            <a:noFill/>
                          </a:ln>
                        </pic:spPr>
                      </pic:pic>
                    </a:graphicData>
                  </a:graphic>
                </wp:inline>
              </w:drawing>
            </w:r>
          </w:p>
          <w:p w:rsidR="004D0938" w:rsidRDefault="004D0938" w:rsidP="00315408">
            <w:pPr>
              <w:spacing w:before="84" w:after="40" w:line="264" w:lineRule="auto"/>
            </w:pPr>
          </w:p>
        </w:tc>
        <w:tc>
          <w:tcPr>
            <w:tcW w:w="6660" w:type="dxa"/>
          </w:tcPr>
          <w:p w:rsidR="004D0938" w:rsidRDefault="004D0938" w:rsidP="00315408">
            <w:pPr>
              <w:spacing w:line="264" w:lineRule="auto"/>
            </w:pPr>
          </w:p>
          <w:p w:rsidR="004D0938" w:rsidRDefault="004D0938" w:rsidP="00315408">
            <w:pPr>
              <w:spacing w:line="264" w:lineRule="auto"/>
            </w:pPr>
          </w:p>
          <w:p w:rsidR="004D0938" w:rsidRDefault="004D0938" w:rsidP="00315408">
            <w:pPr>
              <w:spacing w:line="264" w:lineRule="auto"/>
              <w:jc w:val="center"/>
              <w:rPr>
                <w:sz w:val="40"/>
              </w:rPr>
            </w:pPr>
            <w:r>
              <w:rPr>
                <w:sz w:val="40"/>
              </w:rPr>
              <w:t>CONFIDENTIAL DOCUMENT</w:t>
            </w:r>
          </w:p>
          <w:p w:rsidR="004D0938" w:rsidRDefault="004D0938" w:rsidP="00315408">
            <w:pPr>
              <w:spacing w:line="264" w:lineRule="auto"/>
              <w:rPr>
                <w:sz w:val="28"/>
              </w:rPr>
            </w:pPr>
            <w:r>
              <w:rPr>
                <w:sz w:val="28"/>
              </w:rPr>
              <w:t>When completed,</w:t>
            </w:r>
          </w:p>
          <w:p w:rsidR="00B8005B" w:rsidRDefault="004D0938" w:rsidP="00315408">
            <w:pPr>
              <w:spacing w:line="264" w:lineRule="auto"/>
              <w:rPr>
                <w:sz w:val="28"/>
              </w:rPr>
            </w:pPr>
            <w:r>
              <w:rPr>
                <w:sz w:val="28"/>
              </w:rPr>
              <w:t>DO NOT RELEASE FOR PUBLIC REVIEW,</w:t>
            </w:r>
          </w:p>
          <w:p w:rsidR="004D0938" w:rsidRDefault="004D0938" w:rsidP="00315408">
            <w:pPr>
              <w:spacing w:line="264" w:lineRule="auto"/>
              <w:rPr>
                <w:sz w:val="28"/>
              </w:rPr>
            </w:pPr>
            <w:r>
              <w:rPr>
                <w:sz w:val="28"/>
              </w:rPr>
              <w:t xml:space="preserve">DO NOT MAKE UNNECESSARY COPIES, </w:t>
            </w:r>
          </w:p>
          <w:p w:rsidR="004D0938" w:rsidRDefault="004D0938" w:rsidP="00315408">
            <w:pPr>
              <w:spacing w:line="264" w:lineRule="auto"/>
              <w:rPr>
                <w:sz w:val="28"/>
              </w:rPr>
            </w:pPr>
            <w:r>
              <w:rPr>
                <w:sz w:val="28"/>
              </w:rPr>
              <w:t>DO NOT TRANSMIT ELECTRONICALLY.</w:t>
            </w:r>
          </w:p>
          <w:p w:rsidR="004D0938" w:rsidRDefault="004D0938" w:rsidP="00315408">
            <w:pPr>
              <w:spacing w:line="264" w:lineRule="auto"/>
            </w:pPr>
          </w:p>
        </w:tc>
      </w:tr>
      <w:tr w:rsidR="004D0938" w:rsidTr="00950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1"/>
        </w:trPr>
        <w:tc>
          <w:tcPr>
            <w:tcW w:w="9360" w:type="dxa"/>
            <w:gridSpan w:val="2"/>
            <w:tcBorders>
              <w:bottom w:val="nil"/>
            </w:tcBorders>
            <w:shd w:val="pct20" w:color="auto" w:fill="FFFFFF"/>
            <w:vAlign w:val="center"/>
          </w:tcPr>
          <w:p w:rsidR="004D0938" w:rsidRDefault="004D0938" w:rsidP="00315408">
            <w:pPr>
              <w:spacing w:line="192" w:lineRule="auto"/>
              <w:rPr>
                <w:rFonts w:ascii="Arial Black" w:hAnsi="Arial Black"/>
                <w:sz w:val="36"/>
              </w:rPr>
            </w:pPr>
            <w:r>
              <w:rPr>
                <w:rFonts w:ascii="Arial Black" w:hAnsi="Arial Black"/>
                <w:sz w:val="36"/>
              </w:rPr>
              <w:t>New York State and Federal  Requirements for Emergency Response Planning</w:t>
            </w:r>
          </w:p>
        </w:tc>
      </w:tr>
      <w:tr w:rsidR="004D0938" w:rsidTr="00950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0"/>
        </w:trPr>
        <w:tc>
          <w:tcPr>
            <w:tcW w:w="9360" w:type="dxa"/>
            <w:gridSpan w:val="2"/>
          </w:tcPr>
          <w:p w:rsidR="004D0938" w:rsidRDefault="004D0938" w:rsidP="00315408">
            <w:pPr>
              <w:spacing w:line="264" w:lineRule="auto"/>
            </w:pPr>
          </w:p>
          <w:p w:rsidR="004D0938" w:rsidRDefault="004D0938" w:rsidP="00315408">
            <w:pPr>
              <w:spacing w:line="264" w:lineRule="auto"/>
            </w:pPr>
            <w:r>
              <w:rPr>
                <w:sz w:val="20"/>
                <w:u w:val="single"/>
              </w:rPr>
              <w:t>Due Diligence</w:t>
            </w:r>
            <w:r>
              <w:rPr>
                <w:sz w:val="20"/>
              </w:rPr>
              <w:t xml:space="preserve">: State and federal law require all public water systems to exercise due care and diligence to prevent, so far as possible, pollution or depletion of their water supply. This requires reasonable efforts to secure water systems from intentional acts of vandalism or sabotage.  (See 10 NYCRR </w:t>
            </w:r>
            <w:proofErr w:type="gramStart"/>
            <w:r>
              <w:rPr>
                <w:sz w:val="20"/>
              </w:rPr>
              <w:t>Part</w:t>
            </w:r>
            <w:proofErr w:type="gramEnd"/>
            <w:r>
              <w:rPr>
                <w:sz w:val="20"/>
              </w:rPr>
              <w:t xml:space="preserve"> 5-1.71.)</w:t>
            </w:r>
          </w:p>
          <w:p w:rsidR="004D0938" w:rsidRDefault="004D0938" w:rsidP="00315408">
            <w:pPr>
              <w:spacing w:line="264" w:lineRule="auto"/>
            </w:pPr>
          </w:p>
          <w:p w:rsidR="004D0938" w:rsidRDefault="004D0938" w:rsidP="00315408">
            <w:pPr>
              <w:spacing w:line="264" w:lineRule="auto"/>
            </w:pPr>
            <w:r>
              <w:rPr>
                <w:sz w:val="20"/>
                <w:u w:val="single"/>
              </w:rPr>
              <w:t>Reporting Emergencies</w:t>
            </w:r>
            <w:r>
              <w:rPr>
                <w:sz w:val="20"/>
              </w:rPr>
              <w:t xml:space="preserve">: State regulations require water suppliers to notify the State upon any use of emergency water source, or stoppage or alteration of disinfection or other treatment, and when water delivery is disrupted to 25 people, 15 service connections, or a total of 1% of the individuals served or service connections, whichever is larger, for four hours or more. (See 10 NYCRR </w:t>
            </w:r>
            <w:proofErr w:type="gramStart"/>
            <w:r>
              <w:rPr>
                <w:sz w:val="20"/>
              </w:rPr>
              <w:t>Part</w:t>
            </w:r>
            <w:proofErr w:type="gramEnd"/>
            <w:r>
              <w:rPr>
                <w:sz w:val="20"/>
              </w:rPr>
              <w:t xml:space="preserve"> 1-1.23).  Notification to the State and the public is also required </w:t>
            </w:r>
            <w:r w:rsidRPr="00387B8D">
              <w:rPr>
                <w:sz w:val="20"/>
                <w:u w:val="single"/>
              </w:rPr>
              <w:t>when</w:t>
            </w:r>
            <w:r w:rsidR="00CC63D4" w:rsidRPr="00387B8D">
              <w:rPr>
                <w:sz w:val="20"/>
                <w:u w:val="single"/>
              </w:rPr>
              <w:t>ever</w:t>
            </w:r>
            <w:r>
              <w:rPr>
                <w:sz w:val="20"/>
              </w:rPr>
              <w:t xml:space="preserve"> a condition exists that constitutes a public health hazard.  (See 10 NYCRR </w:t>
            </w:r>
            <w:proofErr w:type="gramStart"/>
            <w:r>
              <w:rPr>
                <w:sz w:val="20"/>
              </w:rPr>
              <w:t>Part</w:t>
            </w:r>
            <w:proofErr w:type="gramEnd"/>
            <w:r>
              <w:rPr>
                <w:sz w:val="20"/>
              </w:rPr>
              <w:t xml:space="preserve"> 5-1.77).   </w:t>
            </w:r>
          </w:p>
          <w:p w:rsidR="004D0938" w:rsidRDefault="004D0938" w:rsidP="00315408">
            <w:pPr>
              <w:spacing w:line="264" w:lineRule="auto"/>
            </w:pPr>
          </w:p>
          <w:p w:rsidR="004D0938" w:rsidRDefault="004D0938" w:rsidP="00315408">
            <w:pPr>
              <w:spacing w:line="264" w:lineRule="auto"/>
            </w:pPr>
            <w:r>
              <w:rPr>
                <w:sz w:val="20"/>
                <w:u w:val="single"/>
              </w:rPr>
              <w:t>Water Supply Emergency Plans</w:t>
            </w:r>
            <w:r>
              <w:rPr>
                <w:sz w:val="20"/>
              </w:rPr>
              <w:t>: The New York State Public Health Law requires all community water systems serving more than 3,300 people to prepare an emergency plan.  Amendments made to State law in August 2002 require that the vulnerability assessment component of the Water Supply Emergency Plan specifically include an analysis of vulnerability to terrorist attack, which shall be made after consultation with local and state law enforcement agencies.  Several counties within New York State have extend</w:t>
            </w:r>
            <w:r w:rsidR="004C58C3">
              <w:rPr>
                <w:sz w:val="20"/>
              </w:rPr>
              <w:t>ed</w:t>
            </w:r>
            <w:r>
              <w:rPr>
                <w:sz w:val="20"/>
              </w:rPr>
              <w:t xml:space="preserve"> emergency planning requirements to other systems, so check </w:t>
            </w:r>
            <w:r w:rsidR="004C58C3">
              <w:rPr>
                <w:sz w:val="20"/>
              </w:rPr>
              <w:t xml:space="preserve">with </w:t>
            </w:r>
            <w:r>
              <w:rPr>
                <w:sz w:val="20"/>
              </w:rPr>
              <w:t>your county as well.</w:t>
            </w:r>
          </w:p>
          <w:p w:rsidR="004D0938" w:rsidRDefault="004D0938" w:rsidP="00315408">
            <w:pPr>
              <w:spacing w:line="264" w:lineRule="auto"/>
            </w:pPr>
          </w:p>
          <w:p w:rsidR="004D0938" w:rsidRDefault="004C58C3" w:rsidP="004C58C3">
            <w:pPr>
              <w:spacing w:line="264" w:lineRule="auto"/>
            </w:pPr>
            <w:r>
              <w:rPr>
                <w:sz w:val="20"/>
              </w:rPr>
              <w:t>Most w</w:t>
            </w:r>
            <w:r w:rsidR="004D0938">
              <w:rPr>
                <w:sz w:val="20"/>
              </w:rPr>
              <w:t xml:space="preserve">ater suppliers that do not serve more than 3,300 are not required to prepare a formal emergency response plan for submittal to the State.  However, the New York State Department of Health strongly recommends that all water suppliers, regardless of size, maintain updated emergency phone numbers, complete a system vulnerability assessment, and use this assessment to enhance their basic security against </w:t>
            </w:r>
            <w:r w:rsidR="00CC63D4">
              <w:rPr>
                <w:sz w:val="20"/>
              </w:rPr>
              <w:t xml:space="preserve">natural disasters, </w:t>
            </w:r>
            <w:r w:rsidR="004D0938">
              <w:rPr>
                <w:sz w:val="20"/>
              </w:rPr>
              <w:t>vandalism</w:t>
            </w:r>
            <w:r w:rsidR="00A13539">
              <w:rPr>
                <w:sz w:val="20"/>
              </w:rPr>
              <w:t>,</w:t>
            </w:r>
            <w:r w:rsidR="004D0938">
              <w:rPr>
                <w:sz w:val="20"/>
              </w:rPr>
              <w:t xml:space="preserve"> and sabotage. </w:t>
            </w:r>
          </w:p>
        </w:tc>
      </w:tr>
    </w:tbl>
    <w:p w:rsidR="009232BA" w:rsidRDefault="009232BA">
      <w:pPr>
        <w:jc w:val="center"/>
      </w:pPr>
    </w:p>
    <w:p w:rsidR="009232BA" w:rsidRDefault="009232BA">
      <w:pPr>
        <w:jc w:val="center"/>
      </w:pPr>
    </w:p>
    <w:p w:rsidR="009232BA" w:rsidRDefault="009232BA">
      <w:pPr>
        <w:jc w:val="center"/>
      </w:pPr>
    </w:p>
    <w:p w:rsidR="00950FDD" w:rsidRDefault="00950FDD">
      <w:pPr>
        <w:jc w:val="center"/>
      </w:pPr>
    </w:p>
    <w:p w:rsidR="009232BA" w:rsidRDefault="009232BA">
      <w:pPr>
        <w:jc w:val="center"/>
      </w:pPr>
    </w:p>
    <w:p w:rsidR="00C13070" w:rsidRDefault="00C13070">
      <w:pPr>
        <w:jc w:val="center"/>
        <w:rPr>
          <w:b/>
          <w:bCs/>
          <w:sz w:val="32"/>
        </w:rPr>
      </w:pPr>
      <w:r>
        <w:rPr>
          <w:b/>
          <w:bCs/>
          <w:sz w:val="32"/>
        </w:rPr>
        <w:lastRenderedPageBreak/>
        <w:t>TABLE OF CONTENTS</w:t>
      </w:r>
    </w:p>
    <w:p w:rsidR="00C13070" w:rsidRPr="00B5109B" w:rsidRDefault="00C13070">
      <w:pPr>
        <w:jc w:val="center"/>
        <w:rPr>
          <w:b/>
          <w:bCs/>
          <w:sz w:val="32"/>
        </w:rPr>
      </w:pPr>
    </w:p>
    <w:p w:rsidR="006C5D23" w:rsidRDefault="000368B7">
      <w:pPr>
        <w:pStyle w:val="TOC1"/>
        <w:rPr>
          <w:rFonts w:asciiTheme="minorHAnsi" w:eastAsiaTheme="minorEastAsia" w:hAnsiTheme="minorHAnsi" w:cstheme="minorBidi"/>
          <w:b w:val="0"/>
          <w:bCs w:val="0"/>
          <w:i w:val="0"/>
          <w:iCs w:val="0"/>
          <w:caps w:val="0"/>
          <w:noProof/>
          <w:sz w:val="22"/>
          <w:szCs w:val="22"/>
        </w:rPr>
      </w:pPr>
      <w:r w:rsidRPr="00B5109B">
        <w:rPr>
          <w:i w:val="0"/>
        </w:rPr>
        <w:fldChar w:fldCharType="begin"/>
      </w:r>
      <w:r w:rsidRPr="00B5109B">
        <w:rPr>
          <w:i w:val="0"/>
        </w:rPr>
        <w:instrText xml:space="preserve"> TOC \o "1-3" \h \z </w:instrText>
      </w:r>
      <w:r w:rsidRPr="00B5109B">
        <w:rPr>
          <w:i w:val="0"/>
        </w:rPr>
        <w:fldChar w:fldCharType="separate"/>
      </w:r>
      <w:hyperlink w:anchor="_Toc329326359" w:history="1">
        <w:r w:rsidR="006C5D23" w:rsidRPr="00D97AB5">
          <w:rPr>
            <w:rStyle w:val="Hyperlink"/>
            <w:noProof/>
          </w:rPr>
          <w:t>SECTION I - INTRODUCTION</w:t>
        </w:r>
        <w:r w:rsidR="006C5D23">
          <w:rPr>
            <w:noProof/>
            <w:webHidden/>
          </w:rPr>
          <w:tab/>
        </w:r>
        <w:r w:rsidR="006C5D23">
          <w:rPr>
            <w:noProof/>
            <w:webHidden/>
          </w:rPr>
          <w:fldChar w:fldCharType="begin"/>
        </w:r>
        <w:r w:rsidR="006C5D23">
          <w:rPr>
            <w:noProof/>
            <w:webHidden/>
          </w:rPr>
          <w:instrText xml:space="preserve"> PAGEREF _Toc329326359 \h </w:instrText>
        </w:r>
        <w:r w:rsidR="006C5D23">
          <w:rPr>
            <w:noProof/>
            <w:webHidden/>
          </w:rPr>
        </w:r>
        <w:r w:rsidR="006C5D23">
          <w:rPr>
            <w:noProof/>
            <w:webHidden/>
          </w:rPr>
          <w:fldChar w:fldCharType="separate"/>
        </w:r>
        <w:r w:rsidR="00984C6A">
          <w:rPr>
            <w:noProof/>
            <w:webHidden/>
          </w:rPr>
          <w:t>1</w:t>
        </w:r>
        <w:r w:rsidR="006C5D23">
          <w:rPr>
            <w:noProof/>
            <w:webHidden/>
          </w:rPr>
          <w:fldChar w:fldCharType="end"/>
        </w:r>
      </w:hyperlink>
    </w:p>
    <w:p w:rsidR="006C5D23" w:rsidRDefault="00781536">
      <w:pPr>
        <w:pStyle w:val="TOC1"/>
        <w:rPr>
          <w:rFonts w:asciiTheme="minorHAnsi" w:eastAsiaTheme="minorEastAsia" w:hAnsiTheme="minorHAnsi" w:cstheme="minorBidi"/>
          <w:b w:val="0"/>
          <w:bCs w:val="0"/>
          <w:i w:val="0"/>
          <w:iCs w:val="0"/>
          <w:caps w:val="0"/>
          <w:noProof/>
          <w:sz w:val="22"/>
          <w:szCs w:val="22"/>
        </w:rPr>
      </w:pPr>
      <w:hyperlink w:anchor="_Toc329326360" w:history="1">
        <w:r w:rsidR="006C5D23" w:rsidRPr="00D97AB5">
          <w:rPr>
            <w:rStyle w:val="Hyperlink"/>
            <w:noProof/>
          </w:rPr>
          <w:t>SECTION II - Water System Mission</w:t>
        </w:r>
        <w:r w:rsidR="006C5D23">
          <w:rPr>
            <w:noProof/>
            <w:webHidden/>
          </w:rPr>
          <w:tab/>
        </w:r>
        <w:r w:rsidR="006C5D23">
          <w:rPr>
            <w:noProof/>
            <w:webHidden/>
          </w:rPr>
          <w:fldChar w:fldCharType="begin"/>
        </w:r>
        <w:r w:rsidR="006C5D23">
          <w:rPr>
            <w:noProof/>
            <w:webHidden/>
          </w:rPr>
          <w:instrText xml:space="preserve"> PAGEREF _Toc329326360 \h </w:instrText>
        </w:r>
        <w:r w:rsidR="006C5D23">
          <w:rPr>
            <w:noProof/>
            <w:webHidden/>
          </w:rPr>
        </w:r>
        <w:r w:rsidR="006C5D23">
          <w:rPr>
            <w:noProof/>
            <w:webHidden/>
          </w:rPr>
          <w:fldChar w:fldCharType="separate"/>
        </w:r>
        <w:r w:rsidR="00984C6A">
          <w:rPr>
            <w:noProof/>
            <w:webHidden/>
          </w:rPr>
          <w:t>2</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61" w:history="1">
        <w:r w:rsidR="006C5D23" w:rsidRPr="00D97AB5">
          <w:rPr>
            <w:rStyle w:val="Hyperlink"/>
            <w:noProof/>
          </w:rPr>
          <w:t>Table II-1  Mission Identification</w:t>
        </w:r>
        <w:r w:rsidR="006C5D23">
          <w:rPr>
            <w:noProof/>
            <w:webHidden/>
          </w:rPr>
          <w:tab/>
        </w:r>
        <w:r w:rsidR="006C5D23">
          <w:rPr>
            <w:noProof/>
            <w:webHidden/>
          </w:rPr>
          <w:fldChar w:fldCharType="begin"/>
        </w:r>
        <w:r w:rsidR="006C5D23">
          <w:rPr>
            <w:noProof/>
            <w:webHidden/>
          </w:rPr>
          <w:instrText xml:space="preserve"> PAGEREF _Toc329326361 \h </w:instrText>
        </w:r>
        <w:r w:rsidR="006C5D23">
          <w:rPr>
            <w:noProof/>
            <w:webHidden/>
          </w:rPr>
        </w:r>
        <w:r w:rsidR="006C5D23">
          <w:rPr>
            <w:noProof/>
            <w:webHidden/>
          </w:rPr>
          <w:fldChar w:fldCharType="separate"/>
        </w:r>
        <w:r w:rsidR="00984C6A">
          <w:rPr>
            <w:noProof/>
            <w:webHidden/>
          </w:rPr>
          <w:t>2</w:t>
        </w:r>
        <w:r w:rsidR="006C5D23">
          <w:rPr>
            <w:noProof/>
            <w:webHidden/>
          </w:rPr>
          <w:fldChar w:fldCharType="end"/>
        </w:r>
      </w:hyperlink>
    </w:p>
    <w:p w:rsidR="006C5D23" w:rsidRDefault="00781536">
      <w:pPr>
        <w:pStyle w:val="TOC1"/>
        <w:rPr>
          <w:rFonts w:asciiTheme="minorHAnsi" w:eastAsiaTheme="minorEastAsia" w:hAnsiTheme="minorHAnsi" w:cstheme="minorBidi"/>
          <w:b w:val="0"/>
          <w:bCs w:val="0"/>
          <w:i w:val="0"/>
          <w:iCs w:val="0"/>
          <w:caps w:val="0"/>
          <w:noProof/>
          <w:sz w:val="22"/>
          <w:szCs w:val="22"/>
        </w:rPr>
      </w:pPr>
      <w:hyperlink w:anchor="_Toc329326362" w:history="1">
        <w:r w:rsidR="006C5D23" w:rsidRPr="00D97AB5">
          <w:rPr>
            <w:rStyle w:val="Hyperlink"/>
            <w:noProof/>
          </w:rPr>
          <w:t>SECTION III – WATER SYSTEM ASSETS</w:t>
        </w:r>
        <w:r w:rsidR="006C5D23">
          <w:rPr>
            <w:noProof/>
            <w:webHidden/>
          </w:rPr>
          <w:tab/>
        </w:r>
        <w:r w:rsidR="006C5D23">
          <w:rPr>
            <w:noProof/>
            <w:webHidden/>
          </w:rPr>
          <w:fldChar w:fldCharType="begin"/>
        </w:r>
        <w:r w:rsidR="006C5D23">
          <w:rPr>
            <w:noProof/>
            <w:webHidden/>
          </w:rPr>
          <w:instrText xml:space="preserve"> PAGEREF _Toc329326362 \h </w:instrText>
        </w:r>
        <w:r w:rsidR="006C5D23">
          <w:rPr>
            <w:noProof/>
            <w:webHidden/>
          </w:rPr>
        </w:r>
        <w:r w:rsidR="006C5D23">
          <w:rPr>
            <w:noProof/>
            <w:webHidden/>
          </w:rPr>
          <w:fldChar w:fldCharType="separate"/>
        </w:r>
        <w:r w:rsidR="00984C6A">
          <w:rPr>
            <w:noProof/>
            <w:webHidden/>
          </w:rPr>
          <w:t>3</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63" w:history="1">
        <w:r w:rsidR="006C5D23" w:rsidRPr="00D97AB5">
          <w:rPr>
            <w:rStyle w:val="Hyperlink"/>
            <w:noProof/>
          </w:rPr>
          <w:t>Table III-1   Assets - Source, Treatment and Storage</w:t>
        </w:r>
        <w:r w:rsidR="006C5D23">
          <w:rPr>
            <w:noProof/>
            <w:webHidden/>
          </w:rPr>
          <w:tab/>
        </w:r>
        <w:r w:rsidR="006C5D23">
          <w:rPr>
            <w:noProof/>
            <w:webHidden/>
          </w:rPr>
          <w:fldChar w:fldCharType="begin"/>
        </w:r>
        <w:r w:rsidR="006C5D23">
          <w:rPr>
            <w:noProof/>
            <w:webHidden/>
          </w:rPr>
          <w:instrText xml:space="preserve"> PAGEREF _Toc329326363 \h </w:instrText>
        </w:r>
        <w:r w:rsidR="006C5D23">
          <w:rPr>
            <w:noProof/>
            <w:webHidden/>
          </w:rPr>
        </w:r>
        <w:r w:rsidR="006C5D23">
          <w:rPr>
            <w:noProof/>
            <w:webHidden/>
          </w:rPr>
          <w:fldChar w:fldCharType="separate"/>
        </w:r>
        <w:r w:rsidR="00984C6A">
          <w:rPr>
            <w:noProof/>
            <w:webHidden/>
          </w:rPr>
          <w:t>3</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64" w:history="1">
        <w:r w:rsidR="006C5D23" w:rsidRPr="00D97AB5">
          <w:rPr>
            <w:rStyle w:val="Hyperlink"/>
            <w:noProof/>
          </w:rPr>
          <w:t>Table III-2   Assets - Power, Distribution, Offices, Communications</w:t>
        </w:r>
        <w:r w:rsidR="006C5D23">
          <w:rPr>
            <w:noProof/>
            <w:webHidden/>
          </w:rPr>
          <w:tab/>
        </w:r>
        <w:r w:rsidR="006C5D23">
          <w:rPr>
            <w:noProof/>
            <w:webHidden/>
          </w:rPr>
          <w:fldChar w:fldCharType="begin"/>
        </w:r>
        <w:r w:rsidR="006C5D23">
          <w:rPr>
            <w:noProof/>
            <w:webHidden/>
          </w:rPr>
          <w:instrText xml:space="preserve"> PAGEREF _Toc329326364 \h </w:instrText>
        </w:r>
        <w:r w:rsidR="006C5D23">
          <w:rPr>
            <w:noProof/>
            <w:webHidden/>
          </w:rPr>
        </w:r>
        <w:r w:rsidR="006C5D23">
          <w:rPr>
            <w:noProof/>
            <w:webHidden/>
          </w:rPr>
          <w:fldChar w:fldCharType="separate"/>
        </w:r>
        <w:r w:rsidR="00984C6A">
          <w:rPr>
            <w:noProof/>
            <w:webHidden/>
          </w:rPr>
          <w:t>5</w:t>
        </w:r>
        <w:r w:rsidR="006C5D23">
          <w:rPr>
            <w:noProof/>
            <w:webHidden/>
          </w:rPr>
          <w:fldChar w:fldCharType="end"/>
        </w:r>
      </w:hyperlink>
    </w:p>
    <w:p w:rsidR="006C5D23" w:rsidRDefault="00781536">
      <w:pPr>
        <w:pStyle w:val="TOC1"/>
        <w:rPr>
          <w:rFonts w:asciiTheme="minorHAnsi" w:eastAsiaTheme="minorEastAsia" w:hAnsiTheme="minorHAnsi" w:cstheme="minorBidi"/>
          <w:b w:val="0"/>
          <w:bCs w:val="0"/>
          <w:i w:val="0"/>
          <w:iCs w:val="0"/>
          <w:caps w:val="0"/>
          <w:noProof/>
          <w:sz w:val="22"/>
          <w:szCs w:val="22"/>
        </w:rPr>
      </w:pPr>
      <w:hyperlink w:anchor="_Toc329326365" w:history="1">
        <w:r w:rsidR="006C5D23" w:rsidRPr="00D97AB5">
          <w:rPr>
            <w:rStyle w:val="Hyperlink"/>
            <w:noProof/>
          </w:rPr>
          <w:t>SECTION IV - WATER System EMERGENCIES</w:t>
        </w:r>
        <w:r w:rsidR="006C5D23">
          <w:rPr>
            <w:noProof/>
            <w:webHidden/>
          </w:rPr>
          <w:tab/>
        </w:r>
        <w:r w:rsidR="006C5D23">
          <w:rPr>
            <w:noProof/>
            <w:webHidden/>
          </w:rPr>
          <w:fldChar w:fldCharType="begin"/>
        </w:r>
        <w:r w:rsidR="006C5D23">
          <w:rPr>
            <w:noProof/>
            <w:webHidden/>
          </w:rPr>
          <w:instrText xml:space="preserve"> PAGEREF _Toc329326365 \h </w:instrText>
        </w:r>
        <w:r w:rsidR="006C5D23">
          <w:rPr>
            <w:noProof/>
            <w:webHidden/>
          </w:rPr>
        </w:r>
        <w:r w:rsidR="006C5D23">
          <w:rPr>
            <w:noProof/>
            <w:webHidden/>
          </w:rPr>
          <w:fldChar w:fldCharType="separate"/>
        </w:r>
        <w:r w:rsidR="00984C6A">
          <w:rPr>
            <w:noProof/>
            <w:webHidden/>
          </w:rPr>
          <w:t>8</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66" w:history="1">
        <w:r w:rsidR="006C5D23" w:rsidRPr="00D97AB5">
          <w:rPr>
            <w:rStyle w:val="Hyperlink"/>
            <w:noProof/>
          </w:rPr>
          <w:t>Table IV-1  Probability of Emergencies</w:t>
        </w:r>
        <w:r w:rsidR="006C5D23">
          <w:rPr>
            <w:noProof/>
            <w:webHidden/>
          </w:rPr>
          <w:tab/>
        </w:r>
        <w:r w:rsidR="006C5D23">
          <w:rPr>
            <w:noProof/>
            <w:webHidden/>
          </w:rPr>
          <w:fldChar w:fldCharType="begin"/>
        </w:r>
        <w:r w:rsidR="006C5D23">
          <w:rPr>
            <w:noProof/>
            <w:webHidden/>
          </w:rPr>
          <w:instrText xml:space="preserve"> PAGEREF _Toc329326366 \h </w:instrText>
        </w:r>
        <w:r w:rsidR="006C5D23">
          <w:rPr>
            <w:noProof/>
            <w:webHidden/>
          </w:rPr>
        </w:r>
        <w:r w:rsidR="006C5D23">
          <w:rPr>
            <w:noProof/>
            <w:webHidden/>
          </w:rPr>
          <w:fldChar w:fldCharType="separate"/>
        </w:r>
        <w:r w:rsidR="00984C6A">
          <w:rPr>
            <w:noProof/>
            <w:webHidden/>
          </w:rPr>
          <w:t>8</w:t>
        </w:r>
        <w:r w:rsidR="006C5D23">
          <w:rPr>
            <w:noProof/>
            <w:webHidden/>
          </w:rPr>
          <w:fldChar w:fldCharType="end"/>
        </w:r>
      </w:hyperlink>
    </w:p>
    <w:p w:rsidR="006C5D23" w:rsidRDefault="00781536">
      <w:pPr>
        <w:pStyle w:val="TOC1"/>
        <w:rPr>
          <w:rFonts w:asciiTheme="minorHAnsi" w:eastAsiaTheme="minorEastAsia" w:hAnsiTheme="minorHAnsi" w:cstheme="minorBidi"/>
          <w:b w:val="0"/>
          <w:bCs w:val="0"/>
          <w:i w:val="0"/>
          <w:iCs w:val="0"/>
          <w:caps w:val="0"/>
          <w:noProof/>
          <w:sz w:val="22"/>
          <w:szCs w:val="22"/>
        </w:rPr>
      </w:pPr>
      <w:hyperlink w:anchor="_Toc329326367" w:history="1">
        <w:r w:rsidR="006C5D23" w:rsidRPr="00D97AB5">
          <w:rPr>
            <w:rStyle w:val="Hyperlink"/>
            <w:noProof/>
          </w:rPr>
          <w:t>SECTION V – CRITICAL ASSETS ASSESSMENT</w:t>
        </w:r>
        <w:r w:rsidR="006C5D23">
          <w:rPr>
            <w:noProof/>
            <w:webHidden/>
          </w:rPr>
          <w:tab/>
        </w:r>
        <w:r w:rsidR="006C5D23">
          <w:rPr>
            <w:noProof/>
            <w:webHidden/>
          </w:rPr>
          <w:fldChar w:fldCharType="begin"/>
        </w:r>
        <w:r w:rsidR="006C5D23">
          <w:rPr>
            <w:noProof/>
            <w:webHidden/>
          </w:rPr>
          <w:instrText xml:space="preserve"> PAGEREF _Toc329326367 \h </w:instrText>
        </w:r>
        <w:r w:rsidR="006C5D23">
          <w:rPr>
            <w:noProof/>
            <w:webHidden/>
          </w:rPr>
        </w:r>
        <w:r w:rsidR="006C5D23">
          <w:rPr>
            <w:noProof/>
            <w:webHidden/>
          </w:rPr>
          <w:fldChar w:fldCharType="separate"/>
        </w:r>
        <w:r w:rsidR="00984C6A">
          <w:rPr>
            <w:noProof/>
            <w:webHidden/>
          </w:rPr>
          <w:t>9</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68" w:history="1">
        <w:r w:rsidR="006C5D23" w:rsidRPr="00D97AB5">
          <w:rPr>
            <w:rStyle w:val="Hyperlink"/>
            <w:noProof/>
            <w:lang w:val="en"/>
          </w:rPr>
          <w:t>Table V-1   Impacts to Critical Assets</w:t>
        </w:r>
        <w:r w:rsidR="006C5D23">
          <w:rPr>
            <w:noProof/>
            <w:webHidden/>
          </w:rPr>
          <w:tab/>
        </w:r>
        <w:r w:rsidR="006C5D23">
          <w:rPr>
            <w:noProof/>
            <w:webHidden/>
          </w:rPr>
          <w:fldChar w:fldCharType="begin"/>
        </w:r>
        <w:r w:rsidR="006C5D23">
          <w:rPr>
            <w:noProof/>
            <w:webHidden/>
          </w:rPr>
          <w:instrText xml:space="preserve"> PAGEREF _Toc329326368 \h </w:instrText>
        </w:r>
        <w:r w:rsidR="006C5D23">
          <w:rPr>
            <w:noProof/>
            <w:webHidden/>
          </w:rPr>
        </w:r>
        <w:r w:rsidR="006C5D23">
          <w:rPr>
            <w:noProof/>
            <w:webHidden/>
          </w:rPr>
          <w:fldChar w:fldCharType="separate"/>
        </w:r>
        <w:r w:rsidR="00984C6A">
          <w:rPr>
            <w:noProof/>
            <w:webHidden/>
          </w:rPr>
          <w:t>10</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69" w:history="1">
        <w:r w:rsidR="006C5D23" w:rsidRPr="00D97AB5">
          <w:rPr>
            <w:rStyle w:val="Hyperlink"/>
            <w:noProof/>
          </w:rPr>
          <w:t>Table V-2  Corrective Actions – Critical Asset Vulnerabilities</w:t>
        </w:r>
        <w:r w:rsidR="006C5D23">
          <w:rPr>
            <w:noProof/>
            <w:webHidden/>
          </w:rPr>
          <w:tab/>
        </w:r>
        <w:r w:rsidR="006C5D23">
          <w:rPr>
            <w:noProof/>
            <w:webHidden/>
          </w:rPr>
          <w:fldChar w:fldCharType="begin"/>
        </w:r>
        <w:r w:rsidR="006C5D23">
          <w:rPr>
            <w:noProof/>
            <w:webHidden/>
          </w:rPr>
          <w:instrText xml:space="preserve"> PAGEREF _Toc329326369 \h </w:instrText>
        </w:r>
        <w:r w:rsidR="006C5D23">
          <w:rPr>
            <w:noProof/>
            <w:webHidden/>
          </w:rPr>
        </w:r>
        <w:r w:rsidR="006C5D23">
          <w:rPr>
            <w:noProof/>
            <w:webHidden/>
          </w:rPr>
          <w:fldChar w:fldCharType="separate"/>
        </w:r>
        <w:r w:rsidR="00984C6A">
          <w:rPr>
            <w:noProof/>
            <w:webHidden/>
          </w:rPr>
          <w:t>13</w:t>
        </w:r>
        <w:r w:rsidR="006C5D23">
          <w:rPr>
            <w:noProof/>
            <w:webHidden/>
          </w:rPr>
          <w:fldChar w:fldCharType="end"/>
        </w:r>
      </w:hyperlink>
    </w:p>
    <w:p w:rsidR="006C5D23" w:rsidRDefault="00781536">
      <w:pPr>
        <w:pStyle w:val="TOC1"/>
        <w:rPr>
          <w:rFonts w:asciiTheme="minorHAnsi" w:eastAsiaTheme="minorEastAsia" w:hAnsiTheme="minorHAnsi" w:cstheme="minorBidi"/>
          <w:b w:val="0"/>
          <w:bCs w:val="0"/>
          <w:i w:val="0"/>
          <w:iCs w:val="0"/>
          <w:caps w:val="0"/>
          <w:noProof/>
          <w:sz w:val="22"/>
          <w:szCs w:val="22"/>
        </w:rPr>
      </w:pPr>
      <w:hyperlink w:anchor="_Toc329326370" w:history="1">
        <w:r w:rsidR="006C5D23" w:rsidRPr="00D97AB5">
          <w:rPr>
            <w:rStyle w:val="Hyperlink"/>
            <w:noProof/>
          </w:rPr>
          <w:t>SECTION VI -  SECURITY AND OPERATIONS</w:t>
        </w:r>
        <w:r w:rsidR="006C5D23">
          <w:rPr>
            <w:noProof/>
            <w:webHidden/>
          </w:rPr>
          <w:tab/>
        </w:r>
        <w:r w:rsidR="006C5D23">
          <w:rPr>
            <w:noProof/>
            <w:webHidden/>
          </w:rPr>
          <w:fldChar w:fldCharType="begin"/>
        </w:r>
        <w:r w:rsidR="006C5D23">
          <w:rPr>
            <w:noProof/>
            <w:webHidden/>
          </w:rPr>
          <w:instrText xml:space="preserve"> PAGEREF _Toc329326370 \h </w:instrText>
        </w:r>
        <w:r w:rsidR="006C5D23">
          <w:rPr>
            <w:noProof/>
            <w:webHidden/>
          </w:rPr>
        </w:r>
        <w:r w:rsidR="006C5D23">
          <w:rPr>
            <w:noProof/>
            <w:webHidden/>
          </w:rPr>
          <w:fldChar w:fldCharType="separate"/>
        </w:r>
        <w:r w:rsidR="00984C6A">
          <w:rPr>
            <w:noProof/>
            <w:webHidden/>
          </w:rPr>
          <w:t>15</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71" w:history="1">
        <w:r w:rsidR="006C5D23" w:rsidRPr="00D97AB5">
          <w:rPr>
            <w:rStyle w:val="Hyperlink"/>
            <w:noProof/>
          </w:rPr>
          <w:t>Table VI-1  Security &amp; Operational Vulnerabilities</w:t>
        </w:r>
        <w:r w:rsidR="006C5D23">
          <w:rPr>
            <w:noProof/>
            <w:webHidden/>
          </w:rPr>
          <w:tab/>
        </w:r>
        <w:r w:rsidR="006C5D23">
          <w:rPr>
            <w:noProof/>
            <w:webHidden/>
          </w:rPr>
          <w:fldChar w:fldCharType="begin"/>
        </w:r>
        <w:r w:rsidR="006C5D23">
          <w:rPr>
            <w:noProof/>
            <w:webHidden/>
          </w:rPr>
          <w:instrText xml:space="preserve"> PAGEREF _Toc329326371 \h </w:instrText>
        </w:r>
        <w:r w:rsidR="006C5D23">
          <w:rPr>
            <w:noProof/>
            <w:webHidden/>
          </w:rPr>
        </w:r>
        <w:r w:rsidR="006C5D23">
          <w:rPr>
            <w:noProof/>
            <w:webHidden/>
          </w:rPr>
          <w:fldChar w:fldCharType="separate"/>
        </w:r>
        <w:r w:rsidR="00984C6A">
          <w:rPr>
            <w:noProof/>
            <w:webHidden/>
          </w:rPr>
          <w:t>15</w:t>
        </w:r>
        <w:r w:rsidR="006C5D23">
          <w:rPr>
            <w:noProof/>
            <w:webHidden/>
          </w:rPr>
          <w:fldChar w:fldCharType="end"/>
        </w:r>
      </w:hyperlink>
    </w:p>
    <w:p w:rsidR="006C5D23" w:rsidRDefault="00781536">
      <w:pPr>
        <w:pStyle w:val="TOC3"/>
        <w:tabs>
          <w:tab w:val="right" w:leader="dot" w:pos="9494"/>
        </w:tabs>
        <w:rPr>
          <w:rFonts w:asciiTheme="minorHAnsi" w:eastAsiaTheme="minorEastAsia" w:hAnsiTheme="minorHAnsi" w:cstheme="minorBidi"/>
          <w:noProof/>
          <w:sz w:val="22"/>
          <w:szCs w:val="22"/>
        </w:rPr>
      </w:pPr>
      <w:hyperlink w:anchor="_Toc329326372" w:history="1">
        <w:r w:rsidR="006C5D23" w:rsidRPr="00D97AB5">
          <w:rPr>
            <w:rStyle w:val="Hyperlink"/>
            <w:noProof/>
          </w:rPr>
          <w:t>Table VI-2  Corrective Actions - Security and  Operational Vulnerabilities</w:t>
        </w:r>
        <w:r w:rsidR="006C5D23">
          <w:rPr>
            <w:noProof/>
            <w:webHidden/>
          </w:rPr>
          <w:tab/>
        </w:r>
        <w:r w:rsidR="006C5D23">
          <w:rPr>
            <w:noProof/>
            <w:webHidden/>
          </w:rPr>
          <w:fldChar w:fldCharType="begin"/>
        </w:r>
        <w:r w:rsidR="006C5D23">
          <w:rPr>
            <w:noProof/>
            <w:webHidden/>
          </w:rPr>
          <w:instrText xml:space="preserve"> PAGEREF _Toc329326372 \h </w:instrText>
        </w:r>
        <w:r w:rsidR="006C5D23">
          <w:rPr>
            <w:noProof/>
            <w:webHidden/>
          </w:rPr>
        </w:r>
        <w:r w:rsidR="006C5D23">
          <w:rPr>
            <w:noProof/>
            <w:webHidden/>
          </w:rPr>
          <w:fldChar w:fldCharType="separate"/>
        </w:r>
        <w:r w:rsidR="00984C6A">
          <w:rPr>
            <w:noProof/>
            <w:webHidden/>
          </w:rPr>
          <w:t>18</w:t>
        </w:r>
        <w:r w:rsidR="006C5D23">
          <w:rPr>
            <w:noProof/>
            <w:webHidden/>
          </w:rPr>
          <w:fldChar w:fldCharType="end"/>
        </w:r>
      </w:hyperlink>
    </w:p>
    <w:p w:rsidR="00C13070" w:rsidRDefault="000368B7" w:rsidP="000368B7">
      <w:pPr>
        <w:pStyle w:val="TOC3"/>
      </w:pPr>
      <w:r w:rsidRPr="00B5109B">
        <w:fldChar w:fldCharType="end"/>
      </w:r>
    </w:p>
    <w:p w:rsidR="00C13070" w:rsidRDefault="00C13070" w:rsidP="00113798">
      <w:pPr>
        <w:spacing w:line="480" w:lineRule="auto"/>
        <w:rPr>
          <w:b/>
          <w:bCs/>
          <w:i/>
          <w:iCs/>
        </w:rPr>
      </w:pPr>
    </w:p>
    <w:p w:rsidR="00C13070" w:rsidRDefault="00C13070">
      <w:pPr>
        <w:pStyle w:val="Heading1"/>
        <w:jc w:val="center"/>
        <w:sectPr w:rsidR="00C13070" w:rsidSect="007A22F5">
          <w:pgSz w:w="12240" w:h="15840"/>
          <w:pgMar w:top="1440" w:right="1296" w:bottom="1440" w:left="1440" w:header="720" w:footer="720" w:gutter="0"/>
          <w:pgNumType w:start="1"/>
          <w:cols w:space="720"/>
          <w:docGrid w:linePitch="360"/>
        </w:sectPr>
      </w:pPr>
    </w:p>
    <w:p w:rsidR="00C13070" w:rsidRDefault="00C13070">
      <w:pPr>
        <w:pStyle w:val="Heading1"/>
        <w:jc w:val="center"/>
        <w:rPr>
          <w:sz w:val="28"/>
        </w:rPr>
      </w:pPr>
      <w:bookmarkStart w:id="1" w:name="_Toc23314815"/>
      <w:bookmarkStart w:id="2" w:name="_Toc23314941"/>
      <w:bookmarkStart w:id="3" w:name="_Toc23315125"/>
      <w:bookmarkStart w:id="4" w:name="_Toc23315256"/>
      <w:bookmarkStart w:id="5" w:name="_Toc23315331"/>
      <w:bookmarkStart w:id="6" w:name="_Toc23315449"/>
      <w:bookmarkStart w:id="7" w:name="_Toc23315592"/>
      <w:bookmarkStart w:id="8" w:name="_Toc23315840"/>
      <w:bookmarkStart w:id="9" w:name="_Toc23316148"/>
      <w:bookmarkStart w:id="10" w:name="_Toc23316276"/>
      <w:bookmarkStart w:id="11" w:name="_Toc23316376"/>
      <w:bookmarkStart w:id="12" w:name="_Toc23568224"/>
      <w:bookmarkStart w:id="13" w:name="_Toc329326359"/>
      <w:r>
        <w:rPr>
          <w:sz w:val="28"/>
        </w:rPr>
        <w:lastRenderedPageBreak/>
        <w:t>SECTION I - INTRODUCTION</w:t>
      </w:r>
      <w:bookmarkEnd w:id="1"/>
      <w:bookmarkEnd w:id="2"/>
      <w:bookmarkEnd w:id="3"/>
      <w:bookmarkEnd w:id="4"/>
      <w:bookmarkEnd w:id="5"/>
      <w:bookmarkEnd w:id="6"/>
      <w:bookmarkEnd w:id="7"/>
      <w:bookmarkEnd w:id="8"/>
      <w:bookmarkEnd w:id="9"/>
      <w:bookmarkEnd w:id="10"/>
      <w:bookmarkEnd w:id="11"/>
      <w:bookmarkEnd w:id="12"/>
      <w:bookmarkEnd w:id="13"/>
    </w:p>
    <w:p w:rsidR="007672A9" w:rsidRDefault="007672A9" w:rsidP="007672A9">
      <w:pPr>
        <w:jc w:val="center"/>
        <w:rPr>
          <w:b/>
        </w:rPr>
      </w:pPr>
      <w:r>
        <w:rPr>
          <w:b/>
        </w:rPr>
        <w:t>T</w:t>
      </w:r>
      <w:r w:rsidR="002436BB" w:rsidRPr="002436BB">
        <w:rPr>
          <w:b/>
        </w:rPr>
        <w:t>his assessment contains sensitive information</w:t>
      </w:r>
    </w:p>
    <w:p w:rsidR="00C13070" w:rsidRDefault="002436BB" w:rsidP="007672A9">
      <w:pPr>
        <w:jc w:val="center"/>
        <w:rPr>
          <w:b/>
        </w:rPr>
      </w:pPr>
      <w:proofErr w:type="gramStart"/>
      <w:r w:rsidRPr="002436BB">
        <w:rPr>
          <w:b/>
        </w:rPr>
        <w:t>that</w:t>
      </w:r>
      <w:proofErr w:type="gramEnd"/>
      <w:r w:rsidRPr="002436BB">
        <w:rPr>
          <w:b/>
        </w:rPr>
        <w:t xml:space="preserve"> must be secured from unauthorized disclosure</w:t>
      </w:r>
    </w:p>
    <w:p w:rsidR="002436BB" w:rsidRDefault="002436BB"/>
    <w:p w:rsidR="00920720" w:rsidRDefault="00367475" w:rsidP="00367475">
      <w:r>
        <w:t>T</w:t>
      </w:r>
      <w:r w:rsidR="00C13070">
        <w:t xml:space="preserve">his </w:t>
      </w:r>
      <w:r w:rsidR="004C6922">
        <w:t>self-</w:t>
      </w:r>
      <w:r w:rsidR="0012776D">
        <w:t xml:space="preserve">assessment </w:t>
      </w:r>
      <w:r>
        <w:t xml:space="preserve">template </w:t>
      </w:r>
      <w:r w:rsidR="0012776D">
        <w:t xml:space="preserve">will </w:t>
      </w:r>
      <w:r>
        <w:t xml:space="preserve">help water systems identify vulnerabilities to emergencies caused by non-intentional events such as floods and power outages, and vulnerabilities to intentional events such as vandalism and terrorism.  </w:t>
      </w:r>
      <w:r w:rsidR="006616DB">
        <w:t xml:space="preserve">Complete the tables provided in Sections II through VII.  </w:t>
      </w:r>
      <w:r w:rsidR="004C6922">
        <w:t>When completed this document</w:t>
      </w:r>
      <w:r>
        <w:t xml:space="preserve"> will identify</w:t>
      </w:r>
      <w:r w:rsidR="002436BB">
        <w:t>:</w:t>
      </w:r>
    </w:p>
    <w:p w:rsidR="00920720" w:rsidRDefault="00920720" w:rsidP="00920720">
      <w:pPr>
        <w:ind w:left="1440" w:hanging="720"/>
      </w:pPr>
    </w:p>
    <w:p w:rsidR="007672A9" w:rsidRDefault="003134C1" w:rsidP="004C6922">
      <w:pPr>
        <w:pStyle w:val="ListParagraph"/>
        <w:numPr>
          <w:ilvl w:val="0"/>
          <w:numId w:val="16"/>
        </w:numPr>
        <w:ind w:left="648"/>
      </w:pPr>
      <w:r>
        <w:t>c</w:t>
      </w:r>
      <w:r w:rsidR="007672A9">
        <w:t>ritical missions and assets of the water system</w:t>
      </w:r>
    </w:p>
    <w:p w:rsidR="007672A9" w:rsidRDefault="003134C1" w:rsidP="004C6922">
      <w:pPr>
        <w:pStyle w:val="ListParagraph"/>
        <w:numPr>
          <w:ilvl w:val="0"/>
          <w:numId w:val="16"/>
        </w:numPr>
        <w:ind w:left="648"/>
      </w:pPr>
      <w:r>
        <w:t>s</w:t>
      </w:r>
      <w:r w:rsidR="00C13070">
        <w:t xml:space="preserve">ystem components that are likely to fail </w:t>
      </w:r>
      <w:r w:rsidR="00315408">
        <w:t>during emergenc</w:t>
      </w:r>
      <w:r w:rsidR="006616DB">
        <w:t>ies</w:t>
      </w:r>
      <w:r w:rsidR="00315408">
        <w:t xml:space="preserve"> </w:t>
      </w:r>
      <w:r w:rsidR="00C13070">
        <w:t xml:space="preserve"> </w:t>
      </w:r>
    </w:p>
    <w:p w:rsidR="00C13070" w:rsidRPr="00916A2A" w:rsidRDefault="003134C1" w:rsidP="004C6922">
      <w:pPr>
        <w:pStyle w:val="ListParagraph"/>
        <w:numPr>
          <w:ilvl w:val="0"/>
          <w:numId w:val="16"/>
        </w:numPr>
        <w:ind w:left="648"/>
      </w:pPr>
      <w:r>
        <w:t>c</w:t>
      </w:r>
      <w:r w:rsidR="00920720">
        <w:t>orrective actions that can</w:t>
      </w:r>
      <w:r w:rsidR="00C13070">
        <w:t xml:space="preserve"> </w:t>
      </w:r>
      <w:r w:rsidR="003C3142">
        <w:t xml:space="preserve">address </w:t>
      </w:r>
      <w:r>
        <w:t xml:space="preserve">security and </w:t>
      </w:r>
      <w:r w:rsidR="003C3142">
        <w:t xml:space="preserve">operational vulnerabilities and </w:t>
      </w:r>
      <w:r>
        <w:t>reduce</w:t>
      </w:r>
      <w:r w:rsidR="00C13070">
        <w:t xml:space="preserve"> </w:t>
      </w:r>
      <w:r w:rsidR="007672A9">
        <w:t xml:space="preserve">potential impacts from </w:t>
      </w:r>
      <w:r w:rsidR="00DA46B6">
        <w:t xml:space="preserve">the following </w:t>
      </w:r>
      <w:r w:rsidR="00C13070">
        <w:t>anticipated emergencies</w:t>
      </w:r>
      <w:r w:rsidR="00C13070" w:rsidRPr="00916A2A">
        <w:t>:</w:t>
      </w:r>
    </w:p>
    <w:p w:rsidR="00C13070" w:rsidRPr="00916A2A" w:rsidRDefault="00C13070" w:rsidP="00E5319C">
      <w:pPr>
        <w:pStyle w:val="Heading2"/>
      </w:pPr>
    </w:p>
    <w:p w:rsidR="00C13070" w:rsidRPr="00916A2A" w:rsidRDefault="00C13070" w:rsidP="00920720">
      <w:pPr>
        <w:numPr>
          <w:ilvl w:val="0"/>
          <w:numId w:val="3"/>
        </w:numPr>
        <w:tabs>
          <w:tab w:val="left" w:pos="868"/>
          <w:tab w:val="left" w:pos="5602"/>
          <w:tab w:val="left" w:pos="6142"/>
          <w:tab w:val="left" w:pos="10998"/>
        </w:tabs>
        <w:ind w:left="1339" w:hanging="403"/>
      </w:pPr>
      <w:r w:rsidRPr="00916A2A">
        <w:t>Power Outage</w:t>
      </w:r>
      <w:r w:rsidRPr="00916A2A">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Prolonged Water Outage</w:t>
      </w:r>
      <w:r w:rsidRPr="00916A2A">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Transmission &amp; Distribution System Failure</w:t>
      </w:r>
      <w:r w:rsidRPr="00916A2A">
        <w:rPr>
          <w:bCs/>
        </w:rPr>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Treatment Equipment Failure</w:t>
      </w:r>
      <w:r w:rsidRPr="00916A2A">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Pump Failure</w:t>
      </w:r>
      <w:r w:rsidRPr="00916A2A">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Loss of SCADA or Other Automated Controls</w:t>
      </w:r>
      <w:r w:rsidRPr="00916A2A">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Contamination of Supply</w:t>
      </w:r>
      <w:r w:rsidRPr="00916A2A">
        <w:tab/>
      </w:r>
      <w:r w:rsidRPr="00916A2A">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Chemical Incident In Facility</w:t>
      </w:r>
      <w:r w:rsidRPr="00916A2A">
        <w:tab/>
      </w:r>
      <w:r w:rsidRPr="00916A2A">
        <w:tab/>
      </w:r>
    </w:p>
    <w:p w:rsidR="00C13070" w:rsidRPr="00916A2A" w:rsidRDefault="00C13070" w:rsidP="00920720">
      <w:pPr>
        <w:numPr>
          <w:ilvl w:val="0"/>
          <w:numId w:val="3"/>
        </w:numPr>
        <w:tabs>
          <w:tab w:val="left" w:pos="868"/>
          <w:tab w:val="left" w:pos="5602"/>
          <w:tab w:val="left" w:pos="6142"/>
          <w:tab w:val="left" w:pos="10998"/>
        </w:tabs>
        <w:ind w:left="1339" w:hanging="403"/>
      </w:pPr>
      <w:r w:rsidRPr="00916A2A">
        <w:t>Drought</w:t>
      </w:r>
      <w:r w:rsidRPr="00916A2A">
        <w:tab/>
      </w:r>
      <w:r w:rsidRPr="00916A2A">
        <w:tab/>
      </w:r>
    </w:p>
    <w:p w:rsidR="00C13070" w:rsidRPr="00916A2A" w:rsidRDefault="00C13070" w:rsidP="00920720">
      <w:pPr>
        <w:numPr>
          <w:ilvl w:val="0"/>
          <w:numId w:val="3"/>
        </w:numPr>
        <w:tabs>
          <w:tab w:val="left" w:pos="5602"/>
          <w:tab w:val="left" w:pos="6142"/>
          <w:tab w:val="left" w:pos="10998"/>
        </w:tabs>
        <w:ind w:left="1339" w:hanging="403"/>
      </w:pPr>
      <w:r w:rsidRPr="00916A2A">
        <w:t>Flood</w:t>
      </w:r>
    </w:p>
    <w:p w:rsidR="00C13070" w:rsidRPr="00916A2A" w:rsidRDefault="00C13070" w:rsidP="00920720">
      <w:pPr>
        <w:numPr>
          <w:ilvl w:val="0"/>
          <w:numId w:val="3"/>
        </w:numPr>
        <w:tabs>
          <w:tab w:val="left" w:pos="5602"/>
          <w:tab w:val="left" w:pos="6142"/>
          <w:tab w:val="left" w:pos="10998"/>
        </w:tabs>
        <w:ind w:left="1339" w:hanging="403"/>
      </w:pPr>
      <w:r w:rsidRPr="00916A2A">
        <w:t>Severe Weather</w:t>
      </w:r>
    </w:p>
    <w:p w:rsidR="00C13070" w:rsidRPr="00916A2A" w:rsidRDefault="00C13070" w:rsidP="00920720">
      <w:pPr>
        <w:numPr>
          <w:ilvl w:val="0"/>
          <w:numId w:val="3"/>
        </w:numPr>
        <w:tabs>
          <w:tab w:val="left" w:pos="5602"/>
          <w:tab w:val="left" w:pos="6142"/>
          <w:tab w:val="left" w:pos="10998"/>
        </w:tabs>
        <w:ind w:left="1339" w:hanging="403"/>
      </w:pPr>
      <w:r w:rsidRPr="00916A2A">
        <w:t>Earthquake</w:t>
      </w:r>
    </w:p>
    <w:p w:rsidR="00C13070" w:rsidRPr="00916A2A" w:rsidRDefault="00C13070" w:rsidP="00920720">
      <w:pPr>
        <w:numPr>
          <w:ilvl w:val="0"/>
          <w:numId w:val="3"/>
        </w:numPr>
        <w:tabs>
          <w:tab w:val="left" w:pos="5602"/>
          <w:tab w:val="left" w:pos="6142"/>
          <w:tab w:val="left" w:pos="10998"/>
        </w:tabs>
        <w:ind w:left="1339" w:hanging="403"/>
      </w:pPr>
      <w:r w:rsidRPr="00916A2A">
        <w:t>Fire (at water supply facility)</w:t>
      </w:r>
    </w:p>
    <w:p w:rsidR="00C13070" w:rsidRPr="00916A2A" w:rsidRDefault="00C13070" w:rsidP="00920720">
      <w:pPr>
        <w:numPr>
          <w:ilvl w:val="0"/>
          <w:numId w:val="3"/>
        </w:numPr>
        <w:tabs>
          <w:tab w:val="left" w:pos="5602"/>
          <w:tab w:val="left" w:pos="6142"/>
          <w:tab w:val="left" w:pos="10998"/>
        </w:tabs>
        <w:ind w:left="1339" w:hanging="403"/>
      </w:pPr>
      <w:r w:rsidRPr="00916A2A">
        <w:t>Fire (in community)</w:t>
      </w:r>
    </w:p>
    <w:p w:rsidR="00C13070" w:rsidRPr="00916A2A" w:rsidRDefault="00C13070" w:rsidP="00920720">
      <w:pPr>
        <w:numPr>
          <w:ilvl w:val="0"/>
          <w:numId w:val="3"/>
        </w:numPr>
        <w:tabs>
          <w:tab w:val="left" w:pos="5602"/>
          <w:tab w:val="left" w:pos="6142"/>
          <w:tab w:val="left" w:pos="10998"/>
        </w:tabs>
        <w:ind w:left="1339" w:hanging="403"/>
      </w:pPr>
      <w:r w:rsidRPr="00916A2A">
        <w:t>Hazardous Material Release (</w:t>
      </w:r>
      <w:r w:rsidR="003326D8">
        <w:t>s</w:t>
      </w:r>
      <w:r w:rsidR="003326D8" w:rsidRPr="00916A2A">
        <w:t>pill</w:t>
      </w:r>
      <w:r w:rsidR="003326D8">
        <w:t xml:space="preserve"> </w:t>
      </w:r>
      <w:r w:rsidR="00DF65B2">
        <w:t>affecting water sources</w:t>
      </w:r>
      <w:r w:rsidRPr="00916A2A">
        <w:t>)</w:t>
      </w:r>
    </w:p>
    <w:p w:rsidR="00226E5D" w:rsidRPr="00226E5D" w:rsidRDefault="00226E5D" w:rsidP="00920720">
      <w:pPr>
        <w:numPr>
          <w:ilvl w:val="0"/>
          <w:numId w:val="3"/>
        </w:numPr>
        <w:tabs>
          <w:tab w:val="left" w:pos="868"/>
          <w:tab w:val="left" w:pos="5602"/>
          <w:tab w:val="left" w:pos="6142"/>
          <w:tab w:val="left" w:pos="10998"/>
        </w:tabs>
        <w:ind w:left="1339" w:hanging="403"/>
      </w:pPr>
      <w:r>
        <w:t xml:space="preserve">Terrorism </w:t>
      </w:r>
    </w:p>
    <w:p w:rsidR="00C13070" w:rsidRPr="00226E5D" w:rsidRDefault="00C13070" w:rsidP="00E40214">
      <w:pPr>
        <w:numPr>
          <w:ilvl w:val="0"/>
          <w:numId w:val="3"/>
        </w:numPr>
        <w:tabs>
          <w:tab w:val="left" w:pos="868"/>
          <w:tab w:val="left" w:pos="5602"/>
          <w:tab w:val="left" w:pos="6142"/>
          <w:tab w:val="left" w:pos="10998"/>
        </w:tabs>
        <w:ind w:left="1339" w:hanging="403"/>
      </w:pPr>
      <w:r w:rsidRPr="00916A2A">
        <w:t>Vandalism</w:t>
      </w:r>
    </w:p>
    <w:p w:rsidR="00226E5D" w:rsidRDefault="00226E5D" w:rsidP="00E40214">
      <w:pPr>
        <w:numPr>
          <w:ilvl w:val="0"/>
          <w:numId w:val="3"/>
        </w:numPr>
        <w:tabs>
          <w:tab w:val="left" w:pos="868"/>
          <w:tab w:val="left" w:pos="5602"/>
          <w:tab w:val="left" w:pos="6142"/>
          <w:tab w:val="left" w:pos="10998"/>
        </w:tabs>
        <w:ind w:left="1339" w:hanging="403"/>
      </w:pPr>
      <w:r>
        <w:t>Other (please specify) __________</w:t>
      </w:r>
      <w:r w:rsidR="00E40214">
        <w:t>_____</w:t>
      </w:r>
      <w:r>
        <w:t>___________</w:t>
      </w:r>
    </w:p>
    <w:p w:rsidR="007672A9" w:rsidRDefault="007672A9" w:rsidP="007672A9">
      <w:pPr>
        <w:numPr>
          <w:ilvl w:val="0"/>
          <w:numId w:val="3"/>
        </w:numPr>
        <w:tabs>
          <w:tab w:val="left" w:pos="868"/>
          <w:tab w:val="left" w:pos="5602"/>
          <w:tab w:val="left" w:pos="6142"/>
          <w:tab w:val="left" w:pos="10998"/>
        </w:tabs>
        <w:spacing w:before="120"/>
      </w:pPr>
      <w:r>
        <w:t>Other (please specify) ___________</w:t>
      </w:r>
      <w:r w:rsidR="00E40214">
        <w:t>_____</w:t>
      </w:r>
      <w:r>
        <w:t>__________</w:t>
      </w:r>
    </w:p>
    <w:p w:rsidR="00401319" w:rsidRDefault="00401319" w:rsidP="00920720">
      <w:pPr>
        <w:tabs>
          <w:tab w:val="left" w:pos="868"/>
          <w:tab w:val="left" w:pos="5602"/>
          <w:tab w:val="left" w:pos="6142"/>
          <w:tab w:val="left" w:pos="10998"/>
        </w:tabs>
        <w:spacing w:before="120"/>
      </w:pPr>
    </w:p>
    <w:p w:rsidR="00920720" w:rsidRDefault="00920720" w:rsidP="00920720">
      <w:pPr>
        <w:tabs>
          <w:tab w:val="left" w:pos="868"/>
          <w:tab w:val="left" w:pos="5602"/>
          <w:tab w:val="left" w:pos="6142"/>
          <w:tab w:val="left" w:pos="10998"/>
        </w:tabs>
        <w:spacing w:before="120"/>
      </w:pPr>
      <w:r>
        <w:t xml:space="preserve">A </w:t>
      </w:r>
      <w:r w:rsidR="00367475">
        <w:t>v</w:t>
      </w:r>
      <w:r>
        <w:t xml:space="preserve">ulnerability </w:t>
      </w:r>
      <w:r w:rsidR="00367475">
        <w:t>a</w:t>
      </w:r>
      <w:r>
        <w:t>ssessment is a required component of a water supply e</w:t>
      </w:r>
      <w:r w:rsidRPr="00920720">
        <w:t xml:space="preserve">mergency response plan </w:t>
      </w:r>
      <w:r>
        <w:t xml:space="preserve">as defined </w:t>
      </w:r>
      <w:r w:rsidR="00214545">
        <w:t xml:space="preserve">in New York State </w:t>
      </w:r>
      <w:r w:rsidRPr="00920720">
        <w:t>Public Health Law §1125,</w:t>
      </w:r>
      <w:r>
        <w:t xml:space="preserve"> but it is not a complete emergency response plan</w:t>
      </w:r>
      <w:r w:rsidR="006616DB">
        <w:t>.  For</w:t>
      </w:r>
      <w:r w:rsidR="00367475">
        <w:t xml:space="preserve"> security reasons</w:t>
      </w:r>
      <w:r w:rsidR="00214545">
        <w:t>, the</w:t>
      </w:r>
      <w:r w:rsidR="00367475">
        <w:t xml:space="preserve"> </w:t>
      </w:r>
      <w:r w:rsidR="006616DB">
        <w:t>vulnerability assessment must</w:t>
      </w:r>
      <w:r>
        <w:t xml:space="preserve"> be kept physically separate from the rest of the emergency response plan.</w:t>
      </w:r>
    </w:p>
    <w:p w:rsidR="00920720" w:rsidRPr="001326D1" w:rsidRDefault="00920720" w:rsidP="00920720">
      <w:pPr>
        <w:tabs>
          <w:tab w:val="left" w:pos="868"/>
          <w:tab w:val="left" w:pos="5602"/>
          <w:tab w:val="left" w:pos="6142"/>
          <w:tab w:val="left" w:pos="10998"/>
        </w:tabs>
        <w:spacing w:before="120"/>
      </w:pPr>
    </w:p>
    <w:p w:rsidR="00EB7495" w:rsidRPr="009A09CC" w:rsidRDefault="00C13070">
      <w:r>
        <w:t xml:space="preserve">In the process of completing </w:t>
      </w:r>
      <w:r w:rsidR="00DA46B6">
        <w:t xml:space="preserve">this </w:t>
      </w:r>
      <w:r w:rsidR="00EB7495">
        <w:t>vulnerability self-assessment</w:t>
      </w:r>
      <w:r w:rsidR="005734AD">
        <w:t>,</w:t>
      </w:r>
      <w:r w:rsidR="00EB7495">
        <w:t xml:space="preserve"> the following law enforcement agencies were </w:t>
      </w:r>
      <w:r w:rsidR="00EB7495" w:rsidRPr="009A09CC">
        <w:t>consulted</w:t>
      </w:r>
      <w:r w:rsidR="00F70E29" w:rsidRPr="009A09CC">
        <w:t xml:space="preserve"> (as required by Public Health Law §1125)</w:t>
      </w:r>
      <w:r w:rsidR="00EB7495" w:rsidRPr="009A09CC">
        <w:t>:</w:t>
      </w:r>
    </w:p>
    <w:p w:rsidR="001326D1" w:rsidRDefault="001326D1"/>
    <w:p w:rsidR="00EB7495" w:rsidRDefault="001326D1">
      <w:r>
        <w:t>___________________________________________________</w:t>
      </w:r>
      <w:r w:rsidR="00315408">
        <w:t>___________________</w:t>
      </w:r>
      <w:r w:rsidR="00C13070">
        <w:t xml:space="preserve"> </w:t>
      </w:r>
    </w:p>
    <w:p w:rsidR="001326D1" w:rsidRDefault="001326D1"/>
    <w:p w:rsidR="00387647" w:rsidRDefault="00EB7495" w:rsidP="00387647">
      <w:r>
        <w:t>________</w:t>
      </w:r>
      <w:r w:rsidR="001326D1">
        <w:t>__________________________________________________</w:t>
      </w:r>
      <w:r>
        <w:t>____________</w:t>
      </w:r>
      <w:bookmarkStart w:id="14" w:name="_Toc24356110"/>
    </w:p>
    <w:p w:rsidR="00387647" w:rsidRDefault="00387647" w:rsidP="00387647"/>
    <w:p w:rsidR="00EF409C" w:rsidRDefault="00387647" w:rsidP="00387647">
      <w:pPr>
        <w:pStyle w:val="Heading1"/>
        <w:ind w:left="0" w:firstLine="0"/>
      </w:pPr>
      <w:r>
        <w:t xml:space="preserve">   </w:t>
      </w:r>
      <w:r w:rsidR="00896A4C">
        <w:t xml:space="preserve">                       </w:t>
      </w:r>
      <w:r w:rsidR="00EF409C">
        <w:t xml:space="preserve">   </w:t>
      </w:r>
      <w:bookmarkStart w:id="15" w:name="_Toc329326360"/>
      <w:r w:rsidR="003F003A">
        <w:rPr>
          <w:sz w:val="28"/>
        </w:rPr>
        <w:t xml:space="preserve">SECTION II - </w:t>
      </w:r>
      <w:r w:rsidR="00EF409C" w:rsidRPr="00EF409C">
        <w:rPr>
          <w:caps/>
          <w:sz w:val="28"/>
          <w:szCs w:val="28"/>
        </w:rPr>
        <w:t>Water System Mission</w:t>
      </w:r>
      <w:bookmarkEnd w:id="14"/>
      <w:bookmarkEnd w:id="15"/>
    </w:p>
    <w:p w:rsidR="00EF409C" w:rsidRDefault="00EF409C" w:rsidP="00EF409C"/>
    <w:p w:rsidR="00EF409C" w:rsidRPr="003938FA" w:rsidRDefault="00EF409C" w:rsidP="00EF409C">
      <w:pPr>
        <w:pStyle w:val="BodyText"/>
        <w:rPr>
          <w:sz w:val="24"/>
        </w:rPr>
      </w:pPr>
      <w:r w:rsidRPr="003938FA">
        <w:rPr>
          <w:sz w:val="24"/>
        </w:rPr>
        <w:t xml:space="preserve">A systematic Vulnerability Assessment requires recognition of your drinking water system’s missions, and identification of the </w:t>
      </w:r>
      <w:r w:rsidR="00BD55BD">
        <w:rPr>
          <w:sz w:val="24"/>
        </w:rPr>
        <w:t>most critical mission</w:t>
      </w:r>
      <w:r w:rsidRPr="003938FA">
        <w:rPr>
          <w:sz w:val="24"/>
        </w:rPr>
        <w:t>.  Critical missions are those needed to ensure the safety of your community and continu</w:t>
      </w:r>
      <w:r w:rsidR="00E05271">
        <w:rPr>
          <w:sz w:val="24"/>
        </w:rPr>
        <w:t>e</w:t>
      </w:r>
      <w:r w:rsidRPr="003938FA">
        <w:rPr>
          <w:sz w:val="24"/>
        </w:rPr>
        <w:t xml:space="preserve"> vital community services.  </w:t>
      </w:r>
      <w:r w:rsidR="00E05271">
        <w:rPr>
          <w:sz w:val="24"/>
        </w:rPr>
        <w:t>Complete</w:t>
      </w:r>
      <w:r w:rsidRPr="003938FA">
        <w:rPr>
          <w:sz w:val="24"/>
        </w:rPr>
        <w:t xml:space="preserve"> </w:t>
      </w:r>
      <w:r w:rsidR="00E05271">
        <w:rPr>
          <w:sz w:val="24"/>
        </w:rPr>
        <w:t>Table II-1</w:t>
      </w:r>
      <w:r w:rsidRPr="003938FA">
        <w:rPr>
          <w:sz w:val="24"/>
        </w:rPr>
        <w:t xml:space="preserve"> to identify your missions and to select the missions that are most critical.  Your list of critical missions will </w:t>
      </w:r>
      <w:r w:rsidR="002D7A0E">
        <w:rPr>
          <w:sz w:val="24"/>
        </w:rPr>
        <w:t xml:space="preserve">then </w:t>
      </w:r>
      <w:r w:rsidRPr="003938FA">
        <w:rPr>
          <w:sz w:val="24"/>
        </w:rPr>
        <w:t>help you identify critical assets and prioritize actions needed t</w:t>
      </w:r>
      <w:r w:rsidR="003A2A88">
        <w:rPr>
          <w:sz w:val="24"/>
        </w:rPr>
        <w:t xml:space="preserve">o improve your system’s </w:t>
      </w:r>
      <w:r w:rsidR="003A2A88" w:rsidRPr="003A2A88">
        <w:rPr>
          <w:sz w:val="24"/>
        </w:rPr>
        <w:t>resiliency</w:t>
      </w:r>
      <w:r w:rsidRPr="003938FA">
        <w:rPr>
          <w:sz w:val="24"/>
        </w:rPr>
        <w:t xml:space="preserve">. </w:t>
      </w:r>
    </w:p>
    <w:p w:rsidR="00EF409C" w:rsidRPr="003938FA" w:rsidRDefault="00EF409C" w:rsidP="00EF409C">
      <w:pPr>
        <w:pStyle w:val="BodyText"/>
        <w:rPr>
          <w:sz w:val="24"/>
        </w:rPr>
      </w:pPr>
    </w:p>
    <w:p w:rsidR="00EF409C" w:rsidRPr="003938FA" w:rsidRDefault="00EF409C" w:rsidP="00EF409C">
      <w:pPr>
        <w:pStyle w:val="BodyText"/>
        <w:rPr>
          <w:sz w:val="24"/>
        </w:rPr>
      </w:pPr>
      <w:r w:rsidRPr="003938FA">
        <w:rPr>
          <w:sz w:val="24"/>
        </w:rPr>
        <w:t>Some water systems may only have some of the</w:t>
      </w:r>
      <w:r w:rsidR="00B2503A">
        <w:rPr>
          <w:sz w:val="24"/>
        </w:rPr>
        <w:t xml:space="preserve"> listed</w:t>
      </w:r>
      <w:r w:rsidRPr="003938FA">
        <w:rPr>
          <w:sz w:val="24"/>
        </w:rPr>
        <w:t xml:space="preserve"> missions to </w:t>
      </w:r>
      <w:r w:rsidR="00D448DA" w:rsidRPr="003938FA">
        <w:rPr>
          <w:sz w:val="24"/>
        </w:rPr>
        <w:t>meet;</w:t>
      </w:r>
      <w:r w:rsidRPr="003938FA">
        <w:rPr>
          <w:sz w:val="24"/>
        </w:rPr>
        <w:t xml:space="preserve"> other systems may have to meet all of them </w:t>
      </w:r>
      <w:r w:rsidR="00B2503A">
        <w:rPr>
          <w:sz w:val="24"/>
        </w:rPr>
        <w:t xml:space="preserve">or more </w:t>
      </w:r>
      <w:r w:rsidRPr="003938FA">
        <w:rPr>
          <w:sz w:val="24"/>
        </w:rPr>
        <w:t xml:space="preserve">on a daily basis.  </w:t>
      </w:r>
    </w:p>
    <w:p w:rsidR="00EF409C" w:rsidRDefault="00EF409C" w:rsidP="00EF409C"/>
    <w:p w:rsidR="004F2DA2" w:rsidRPr="00BA0C6B" w:rsidRDefault="004F2DA2" w:rsidP="00653A05">
      <w:pPr>
        <w:pStyle w:val="Heading3"/>
        <w:rPr>
          <w:sz w:val="24"/>
          <w:u w:val="single"/>
        </w:rPr>
      </w:pPr>
      <w:bookmarkStart w:id="16" w:name="_Toc329326361"/>
      <w:r w:rsidRPr="00BA0C6B">
        <w:rPr>
          <w:sz w:val="24"/>
          <w:u w:val="single"/>
        </w:rPr>
        <w:t>T</w:t>
      </w:r>
      <w:r w:rsidR="00932FAE" w:rsidRPr="00BA0C6B">
        <w:rPr>
          <w:sz w:val="24"/>
          <w:u w:val="single"/>
        </w:rPr>
        <w:t>able</w:t>
      </w:r>
      <w:r w:rsidRPr="00BA0C6B">
        <w:rPr>
          <w:sz w:val="24"/>
          <w:u w:val="single"/>
        </w:rPr>
        <w:t xml:space="preserve"> II-</w:t>
      </w:r>
      <w:proofErr w:type="gramStart"/>
      <w:r w:rsidRPr="00BA0C6B">
        <w:rPr>
          <w:sz w:val="24"/>
          <w:u w:val="single"/>
        </w:rPr>
        <w:t>1  M</w:t>
      </w:r>
      <w:r w:rsidR="00653A05" w:rsidRPr="00BA0C6B">
        <w:rPr>
          <w:sz w:val="24"/>
          <w:u w:val="single"/>
        </w:rPr>
        <w:t>ission</w:t>
      </w:r>
      <w:proofErr w:type="gramEnd"/>
      <w:r w:rsidR="00653A05" w:rsidRPr="00BA0C6B">
        <w:rPr>
          <w:sz w:val="24"/>
          <w:u w:val="single"/>
        </w:rPr>
        <w:t xml:space="preserve"> Identification</w:t>
      </w:r>
      <w:bookmarkEnd w:id="16"/>
    </w:p>
    <w:p w:rsidR="004F2DA2" w:rsidRDefault="004F2DA2" w:rsidP="00EF409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530"/>
        <w:gridCol w:w="1530"/>
      </w:tblGrid>
      <w:tr w:rsidR="00E11012" w:rsidTr="007A22F5">
        <w:trPr>
          <w:trHeight w:val="450"/>
        </w:trPr>
        <w:tc>
          <w:tcPr>
            <w:tcW w:w="6300" w:type="dxa"/>
            <w:vMerge w:val="restart"/>
            <w:vAlign w:val="center"/>
          </w:tcPr>
          <w:p w:rsidR="00E11012" w:rsidRDefault="00E11012" w:rsidP="002E531D">
            <w:pPr>
              <w:pStyle w:val="Caption"/>
              <w:jc w:val="center"/>
              <w:rPr>
                <w:rStyle w:val="BodyText21"/>
                <w:sz w:val="28"/>
              </w:rPr>
            </w:pPr>
            <w:bookmarkStart w:id="17" w:name="_Toc24199434"/>
            <w:r>
              <w:rPr>
                <w:rStyle w:val="BodyText21"/>
                <w:sz w:val="28"/>
              </w:rPr>
              <w:t>Water System Mission</w:t>
            </w:r>
            <w:bookmarkEnd w:id="17"/>
          </w:p>
        </w:tc>
        <w:tc>
          <w:tcPr>
            <w:tcW w:w="1530" w:type="dxa"/>
          </w:tcPr>
          <w:p w:rsidR="00E11012" w:rsidRPr="00E11012" w:rsidRDefault="00E11012" w:rsidP="00E11012">
            <w:pPr>
              <w:spacing w:before="40"/>
              <w:jc w:val="center"/>
              <w:rPr>
                <w:b/>
              </w:rPr>
            </w:pPr>
            <w:r>
              <w:rPr>
                <w:b/>
              </w:rPr>
              <w:t>System Mission?</w:t>
            </w:r>
          </w:p>
        </w:tc>
        <w:tc>
          <w:tcPr>
            <w:tcW w:w="1530" w:type="dxa"/>
          </w:tcPr>
          <w:p w:rsidR="00E11012" w:rsidRDefault="00E11012" w:rsidP="002E531D">
            <w:pPr>
              <w:spacing w:before="40"/>
              <w:jc w:val="center"/>
              <w:rPr>
                <w:b/>
              </w:rPr>
            </w:pPr>
            <w:r>
              <w:rPr>
                <w:b/>
              </w:rPr>
              <w:t>Critical</w:t>
            </w:r>
          </w:p>
          <w:p w:rsidR="00E11012" w:rsidRPr="00E11012" w:rsidRDefault="00E11012" w:rsidP="00E11012">
            <w:pPr>
              <w:spacing w:before="40"/>
              <w:jc w:val="center"/>
              <w:rPr>
                <w:b/>
              </w:rPr>
            </w:pPr>
            <w:r>
              <w:rPr>
                <w:b/>
              </w:rPr>
              <w:t>Mission?</w:t>
            </w:r>
          </w:p>
        </w:tc>
      </w:tr>
      <w:tr w:rsidR="00E11012" w:rsidTr="007A22F5">
        <w:trPr>
          <w:trHeight w:val="450"/>
        </w:trPr>
        <w:tc>
          <w:tcPr>
            <w:tcW w:w="6300" w:type="dxa"/>
            <w:vMerge/>
            <w:vAlign w:val="center"/>
          </w:tcPr>
          <w:p w:rsidR="00E11012" w:rsidRDefault="00E11012" w:rsidP="002E531D">
            <w:pPr>
              <w:pStyle w:val="Caption"/>
              <w:jc w:val="center"/>
              <w:rPr>
                <w:rStyle w:val="BodyText21"/>
                <w:sz w:val="28"/>
              </w:rPr>
            </w:pPr>
          </w:p>
        </w:tc>
        <w:tc>
          <w:tcPr>
            <w:tcW w:w="3060" w:type="dxa"/>
            <w:gridSpan w:val="2"/>
            <w:vAlign w:val="center"/>
          </w:tcPr>
          <w:p w:rsidR="00E11012" w:rsidRPr="0012776D" w:rsidRDefault="00E11012" w:rsidP="00E11012">
            <w:pPr>
              <w:spacing w:before="40"/>
              <w:jc w:val="center"/>
              <w:rPr>
                <w:b/>
              </w:rPr>
            </w:pPr>
            <w:r w:rsidRPr="0012776D">
              <w:rPr>
                <w:b/>
                <w:sz w:val="20"/>
              </w:rPr>
              <w:t>Check If Yes</w:t>
            </w:r>
          </w:p>
        </w:tc>
      </w:tr>
      <w:tr w:rsidR="00A7636E" w:rsidRPr="00434537" w:rsidTr="007A22F5">
        <w:trPr>
          <w:trHeight w:val="548"/>
        </w:trPr>
        <w:tc>
          <w:tcPr>
            <w:tcW w:w="6300" w:type="dxa"/>
            <w:vAlign w:val="center"/>
          </w:tcPr>
          <w:p w:rsidR="00A7636E" w:rsidRPr="00434537" w:rsidRDefault="00A7636E" w:rsidP="000E5277">
            <w:r w:rsidRPr="00434537">
              <w:t>Provide Continuous Supply of Raw Water</w:t>
            </w:r>
          </w:p>
        </w:tc>
        <w:tc>
          <w:tcPr>
            <w:tcW w:w="1530" w:type="dxa"/>
            <w:vAlign w:val="center"/>
          </w:tcPr>
          <w:sdt>
            <w:sdtPr>
              <w:rPr>
                <w:sz w:val="36"/>
                <w:szCs w:val="36"/>
              </w:rPr>
              <w:id w:val="1529062006"/>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65477462"/>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0E5277">
            <w:r w:rsidRPr="00434537">
              <w:t>Treat Unfinished Water</w:t>
            </w:r>
          </w:p>
        </w:tc>
        <w:tc>
          <w:tcPr>
            <w:tcW w:w="1530" w:type="dxa"/>
            <w:vAlign w:val="center"/>
          </w:tcPr>
          <w:sdt>
            <w:sdtPr>
              <w:rPr>
                <w:sz w:val="36"/>
                <w:szCs w:val="36"/>
              </w:rPr>
              <w:id w:val="189344184"/>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122457905"/>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0E5277">
            <w:pPr>
              <w:spacing w:after="40"/>
            </w:pPr>
            <w:r w:rsidRPr="00434537">
              <w:t xml:space="preserve">Provide Minimum Treated Flow Rate of </w:t>
            </w:r>
          </w:p>
          <w:p w:rsidR="00A7636E" w:rsidRPr="00434537" w:rsidRDefault="00E05271" w:rsidP="00E05271">
            <w:pPr>
              <w:spacing w:after="40"/>
            </w:pPr>
            <w:r>
              <w:t>(fill in)</w:t>
            </w:r>
            <w:r w:rsidR="0012776D">
              <w:t xml:space="preserve">  </w:t>
            </w:r>
            <w:r w:rsidR="00A7636E" w:rsidRPr="00434537">
              <w:t>_________________________ gallons/day</w:t>
            </w:r>
          </w:p>
        </w:tc>
        <w:tc>
          <w:tcPr>
            <w:tcW w:w="1530" w:type="dxa"/>
            <w:vAlign w:val="center"/>
          </w:tcPr>
          <w:sdt>
            <w:sdtPr>
              <w:rPr>
                <w:sz w:val="36"/>
                <w:szCs w:val="36"/>
              </w:rPr>
              <w:id w:val="2068905742"/>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619642224"/>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0E5277">
            <w:r w:rsidRPr="00434537">
              <w:t xml:space="preserve">Provide Minimum Fire Flow Rate of </w:t>
            </w:r>
          </w:p>
          <w:p w:rsidR="00A7636E" w:rsidRPr="00434537" w:rsidRDefault="00E05271" w:rsidP="00E05271">
            <w:pPr>
              <w:spacing w:after="40"/>
            </w:pPr>
            <w:r>
              <w:t>(fill in)</w:t>
            </w:r>
            <w:r w:rsidR="0012776D">
              <w:t xml:space="preserve">  </w:t>
            </w:r>
            <w:r w:rsidR="00A7636E" w:rsidRPr="00434537">
              <w:t>_________________________ gallons/day</w:t>
            </w:r>
          </w:p>
        </w:tc>
        <w:tc>
          <w:tcPr>
            <w:tcW w:w="1530" w:type="dxa"/>
            <w:vAlign w:val="center"/>
          </w:tcPr>
          <w:sdt>
            <w:sdtPr>
              <w:rPr>
                <w:sz w:val="36"/>
                <w:szCs w:val="36"/>
              </w:rPr>
              <w:id w:val="-1522005228"/>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053580955"/>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0E5277">
            <w:r w:rsidRPr="00434537">
              <w:t>Store Treated Water</w:t>
            </w:r>
          </w:p>
        </w:tc>
        <w:tc>
          <w:tcPr>
            <w:tcW w:w="1530" w:type="dxa"/>
            <w:vAlign w:val="center"/>
          </w:tcPr>
          <w:sdt>
            <w:sdtPr>
              <w:rPr>
                <w:sz w:val="36"/>
                <w:szCs w:val="36"/>
              </w:rPr>
              <w:id w:val="1493374615"/>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72809971"/>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0E5277">
            <w:r w:rsidRPr="00434537">
              <w:t>Distribute to Residential Customers</w:t>
            </w:r>
          </w:p>
        </w:tc>
        <w:tc>
          <w:tcPr>
            <w:tcW w:w="1530" w:type="dxa"/>
            <w:vAlign w:val="center"/>
          </w:tcPr>
          <w:sdt>
            <w:sdtPr>
              <w:rPr>
                <w:sz w:val="36"/>
                <w:szCs w:val="36"/>
              </w:rPr>
              <w:id w:val="-244953567"/>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589536429"/>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B767CB">
            <w:r w:rsidRPr="00434537">
              <w:t xml:space="preserve">Distribute to Industrial Customers </w:t>
            </w:r>
            <w:r w:rsidRPr="00B767CB">
              <w:rPr>
                <w:vertAlign w:val="superscript"/>
              </w:rPr>
              <w:t>1</w:t>
            </w:r>
          </w:p>
        </w:tc>
        <w:tc>
          <w:tcPr>
            <w:tcW w:w="1530" w:type="dxa"/>
            <w:vAlign w:val="center"/>
          </w:tcPr>
          <w:sdt>
            <w:sdtPr>
              <w:rPr>
                <w:sz w:val="36"/>
                <w:szCs w:val="36"/>
              </w:rPr>
              <w:id w:val="-1983612670"/>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667390829"/>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B767CB">
            <w:r w:rsidRPr="00434537">
              <w:t xml:space="preserve">Distribute to Interconnected System </w:t>
            </w:r>
            <w:r w:rsidRPr="00B767CB">
              <w:rPr>
                <w:vertAlign w:val="superscript"/>
              </w:rPr>
              <w:t>1</w:t>
            </w:r>
          </w:p>
        </w:tc>
        <w:tc>
          <w:tcPr>
            <w:tcW w:w="1530" w:type="dxa"/>
            <w:vAlign w:val="center"/>
          </w:tcPr>
          <w:sdt>
            <w:sdtPr>
              <w:rPr>
                <w:sz w:val="36"/>
                <w:szCs w:val="36"/>
              </w:rPr>
              <w:id w:val="-435281035"/>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887943030"/>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A7636E" w:rsidP="00B767CB">
            <w:r w:rsidRPr="00434537">
              <w:t xml:space="preserve">Provide Water for Power Generation </w:t>
            </w:r>
            <w:r w:rsidRPr="00B767CB">
              <w:rPr>
                <w:vertAlign w:val="superscript"/>
              </w:rPr>
              <w:t>1</w:t>
            </w:r>
          </w:p>
        </w:tc>
        <w:tc>
          <w:tcPr>
            <w:tcW w:w="1530" w:type="dxa"/>
            <w:vAlign w:val="center"/>
          </w:tcPr>
          <w:sdt>
            <w:sdtPr>
              <w:rPr>
                <w:sz w:val="36"/>
                <w:szCs w:val="36"/>
              </w:rPr>
              <w:id w:val="-1208106721"/>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514663291"/>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A7636E" w:rsidRPr="00434537" w:rsidRDefault="00C33BF7" w:rsidP="00C33BF7">
            <w:pPr>
              <w:spacing w:after="40"/>
            </w:pPr>
            <w:r>
              <w:t>Monitoring system operations and water quality</w:t>
            </w:r>
          </w:p>
        </w:tc>
        <w:tc>
          <w:tcPr>
            <w:tcW w:w="1530" w:type="dxa"/>
            <w:vAlign w:val="center"/>
          </w:tcPr>
          <w:sdt>
            <w:sdtPr>
              <w:rPr>
                <w:sz w:val="36"/>
                <w:szCs w:val="36"/>
              </w:rPr>
              <w:id w:val="959775610"/>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356957940"/>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144"/>
        </w:trPr>
        <w:tc>
          <w:tcPr>
            <w:tcW w:w="6300" w:type="dxa"/>
            <w:vAlign w:val="center"/>
          </w:tcPr>
          <w:p w:rsidR="00C33BF7" w:rsidRDefault="00C33BF7" w:rsidP="00C33BF7">
            <w:r>
              <w:t xml:space="preserve">Business Functions -  </w:t>
            </w:r>
          </w:p>
          <w:p w:rsidR="00A7636E" w:rsidRPr="00434537" w:rsidRDefault="0012776D" w:rsidP="004873BD">
            <w:r>
              <w:t xml:space="preserve">       </w:t>
            </w:r>
            <w:r w:rsidR="004873BD">
              <w:t>public notification</w:t>
            </w:r>
            <w:r w:rsidR="00C33BF7">
              <w:t xml:space="preserve">, </w:t>
            </w:r>
            <w:r w:rsidR="004873BD">
              <w:t xml:space="preserve">billing, </w:t>
            </w:r>
            <w:r w:rsidR="00C33BF7">
              <w:t>payroll, etc.</w:t>
            </w:r>
          </w:p>
        </w:tc>
        <w:tc>
          <w:tcPr>
            <w:tcW w:w="1530" w:type="dxa"/>
            <w:vAlign w:val="center"/>
          </w:tcPr>
          <w:sdt>
            <w:sdtPr>
              <w:rPr>
                <w:sz w:val="36"/>
                <w:szCs w:val="36"/>
              </w:rPr>
              <w:id w:val="-598711713"/>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1019051382"/>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678"/>
        </w:trPr>
        <w:tc>
          <w:tcPr>
            <w:tcW w:w="6300" w:type="dxa"/>
            <w:vAlign w:val="center"/>
          </w:tcPr>
          <w:p w:rsidR="00A7636E" w:rsidRPr="00434537" w:rsidRDefault="00A7636E" w:rsidP="000E5277">
            <w:r w:rsidRPr="00434537">
              <w:t xml:space="preserve">Other - </w:t>
            </w:r>
          </w:p>
        </w:tc>
        <w:tc>
          <w:tcPr>
            <w:tcW w:w="1530" w:type="dxa"/>
            <w:vAlign w:val="center"/>
          </w:tcPr>
          <w:sdt>
            <w:sdtPr>
              <w:rPr>
                <w:sz w:val="36"/>
                <w:szCs w:val="36"/>
              </w:rPr>
              <w:id w:val="289786536"/>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307015401"/>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r w:rsidR="00A7636E" w:rsidRPr="00434537" w:rsidTr="007A22F5">
        <w:trPr>
          <w:trHeight w:val="714"/>
        </w:trPr>
        <w:tc>
          <w:tcPr>
            <w:tcW w:w="6300" w:type="dxa"/>
            <w:vAlign w:val="center"/>
          </w:tcPr>
          <w:p w:rsidR="00A7636E" w:rsidRPr="00434537" w:rsidRDefault="00A7636E" w:rsidP="000E5277">
            <w:r w:rsidRPr="00434537">
              <w:t xml:space="preserve">Other - </w:t>
            </w:r>
          </w:p>
        </w:tc>
        <w:tc>
          <w:tcPr>
            <w:tcW w:w="1530" w:type="dxa"/>
            <w:vAlign w:val="center"/>
          </w:tcPr>
          <w:sdt>
            <w:sdtPr>
              <w:rPr>
                <w:sz w:val="36"/>
                <w:szCs w:val="36"/>
              </w:rPr>
              <w:id w:val="843064421"/>
              <w14:checkbox>
                <w14:checked w14:val="0"/>
                <w14:checkedState w14:val="2612" w14:font="Lucida Console"/>
                <w14:uncheckedState w14:val="2610" w14:font="Lucida Console"/>
              </w14:checkbox>
            </w:sdtPr>
            <w:sdtContent>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sdtContent>
          </w:sdt>
        </w:tc>
        <w:sdt>
          <w:sdtPr>
            <w:rPr>
              <w:sz w:val="36"/>
              <w:szCs w:val="36"/>
            </w:rPr>
            <w:id w:val="2112848691"/>
            <w14:checkbox>
              <w14:checked w14:val="0"/>
              <w14:checkedState w14:val="2612" w14:font="Lucida Console"/>
              <w14:uncheckedState w14:val="2610" w14:font="Lucida Console"/>
            </w14:checkbox>
          </w:sdtPr>
          <w:sdtContent>
            <w:tc>
              <w:tcPr>
                <w:tcW w:w="1530" w:type="dxa"/>
                <w:vAlign w:val="center"/>
              </w:tcPr>
              <w:p w:rsidR="00A7636E" w:rsidRPr="008B22C0" w:rsidRDefault="00A7636E" w:rsidP="00A60B25">
                <w:pPr>
                  <w:spacing w:line="80" w:lineRule="atLeast"/>
                  <w:contextualSpacing/>
                  <w:jc w:val="center"/>
                  <w:rPr>
                    <w:sz w:val="36"/>
                    <w:szCs w:val="36"/>
                  </w:rPr>
                </w:pPr>
                <w:r>
                  <w:rPr>
                    <w:rFonts w:ascii="DejaVu Sans Mono" w:hAnsi="DejaVu Sans Mono" w:cs="DejaVu Sans Mono"/>
                    <w:sz w:val="36"/>
                    <w:szCs w:val="36"/>
                  </w:rPr>
                  <w:t>☐</w:t>
                </w:r>
              </w:p>
            </w:tc>
          </w:sdtContent>
        </w:sdt>
      </w:tr>
    </w:tbl>
    <w:p w:rsidR="00EF409C" w:rsidRDefault="00EF409C" w:rsidP="007A22F5">
      <w:pPr>
        <w:spacing w:before="120"/>
        <w:ind w:left="302"/>
      </w:pPr>
      <w:proofErr w:type="gramStart"/>
      <w:r w:rsidRPr="00B767CB">
        <w:rPr>
          <w:vertAlign w:val="superscript"/>
        </w:rPr>
        <w:t>1</w:t>
      </w:r>
      <w:r w:rsidRPr="00434537">
        <w:t xml:space="preserve"> </w:t>
      </w:r>
      <w:r w:rsidRPr="00434537">
        <w:rPr>
          <w:sz w:val="20"/>
          <w:szCs w:val="20"/>
        </w:rPr>
        <w:t>Consider interdependencies when identifying critical missions.</w:t>
      </w:r>
      <w:proofErr w:type="gramEnd"/>
      <w:r w:rsidRPr="00434537">
        <w:rPr>
          <w:sz w:val="20"/>
          <w:szCs w:val="20"/>
        </w:rPr>
        <w:t xml:space="preserve">  The safety of the community may rely on a third party, such as a power facility</w:t>
      </w:r>
      <w:r w:rsidR="008A10CD">
        <w:rPr>
          <w:sz w:val="20"/>
          <w:szCs w:val="20"/>
        </w:rPr>
        <w:t xml:space="preserve"> or </w:t>
      </w:r>
      <w:r w:rsidR="002D7A0E">
        <w:rPr>
          <w:sz w:val="20"/>
          <w:szCs w:val="20"/>
        </w:rPr>
        <w:t xml:space="preserve">a </w:t>
      </w:r>
      <w:r w:rsidR="008A10CD">
        <w:rPr>
          <w:sz w:val="20"/>
          <w:szCs w:val="20"/>
        </w:rPr>
        <w:t>hospital</w:t>
      </w:r>
      <w:r w:rsidRPr="00434537">
        <w:rPr>
          <w:sz w:val="20"/>
          <w:szCs w:val="20"/>
        </w:rPr>
        <w:t xml:space="preserve"> that must have </w:t>
      </w:r>
      <w:r w:rsidR="002D7A0E">
        <w:rPr>
          <w:sz w:val="20"/>
          <w:szCs w:val="20"/>
        </w:rPr>
        <w:t xml:space="preserve">your </w:t>
      </w:r>
      <w:r w:rsidRPr="00434537">
        <w:rPr>
          <w:sz w:val="20"/>
          <w:szCs w:val="20"/>
        </w:rPr>
        <w:t xml:space="preserve">water </w:t>
      </w:r>
      <w:r w:rsidR="002D7A0E">
        <w:rPr>
          <w:sz w:val="20"/>
          <w:szCs w:val="20"/>
        </w:rPr>
        <w:t>service</w:t>
      </w:r>
      <w:r w:rsidRPr="00434537">
        <w:rPr>
          <w:sz w:val="20"/>
          <w:szCs w:val="20"/>
        </w:rPr>
        <w:t xml:space="preserve"> to operate.</w:t>
      </w:r>
    </w:p>
    <w:p w:rsidR="00C13070" w:rsidRPr="00607A98" w:rsidRDefault="00EF409C" w:rsidP="00607A98">
      <w:pPr>
        <w:pStyle w:val="Heading1"/>
        <w:jc w:val="center"/>
        <w:rPr>
          <w:sz w:val="28"/>
          <w:szCs w:val="28"/>
        </w:rPr>
      </w:pPr>
      <w:r>
        <w:br w:type="page"/>
      </w:r>
      <w:bookmarkStart w:id="18" w:name="_SECTION_II_–"/>
      <w:bookmarkStart w:id="19" w:name="_Toc19521808"/>
      <w:bookmarkStart w:id="20" w:name="_Toc23314816"/>
      <w:bookmarkStart w:id="21" w:name="_Toc23314942"/>
      <w:bookmarkStart w:id="22" w:name="_Toc23315126"/>
      <w:bookmarkStart w:id="23" w:name="_Toc23315257"/>
      <w:bookmarkStart w:id="24" w:name="_Toc23315332"/>
      <w:bookmarkStart w:id="25" w:name="_Toc23315450"/>
      <w:bookmarkStart w:id="26" w:name="_Toc23315593"/>
      <w:bookmarkStart w:id="27" w:name="_Toc23315841"/>
      <w:bookmarkStart w:id="28" w:name="_Toc23316149"/>
      <w:bookmarkStart w:id="29" w:name="_Toc23316277"/>
      <w:bookmarkStart w:id="30" w:name="_Toc23316377"/>
      <w:bookmarkStart w:id="31" w:name="_Toc23568225"/>
      <w:bookmarkStart w:id="32" w:name="_Toc329326362"/>
      <w:bookmarkEnd w:id="18"/>
      <w:r w:rsidR="00C13070" w:rsidRPr="00607A98">
        <w:rPr>
          <w:sz w:val="28"/>
          <w:szCs w:val="28"/>
        </w:rPr>
        <w:lastRenderedPageBreak/>
        <w:t>SECTION II</w:t>
      </w:r>
      <w:r w:rsidR="00434537" w:rsidRPr="00607A98">
        <w:rPr>
          <w:sz w:val="28"/>
          <w:szCs w:val="28"/>
        </w:rPr>
        <w:t>I</w:t>
      </w:r>
      <w:r w:rsidR="003F003A">
        <w:rPr>
          <w:sz w:val="28"/>
          <w:szCs w:val="28"/>
        </w:rPr>
        <w:t xml:space="preserve"> – </w:t>
      </w:r>
      <w:r w:rsidR="007F4CC1">
        <w:rPr>
          <w:sz w:val="28"/>
          <w:szCs w:val="28"/>
        </w:rPr>
        <w:t xml:space="preserve">WATER </w:t>
      </w:r>
      <w:r w:rsidR="00C13070" w:rsidRPr="00607A98">
        <w:rPr>
          <w:sz w:val="28"/>
          <w:szCs w:val="28"/>
        </w:rPr>
        <w:t xml:space="preserve">SYSTEM </w:t>
      </w:r>
      <w:r w:rsidR="002D7A0E">
        <w:rPr>
          <w:sz w:val="28"/>
          <w:szCs w:val="28"/>
        </w:rPr>
        <w:t>ASSE</w:t>
      </w:r>
      <w:r w:rsidR="00C13070" w:rsidRPr="00607A98">
        <w:rPr>
          <w:sz w:val="28"/>
          <w:szCs w:val="28"/>
        </w:rPr>
        <w:t>TS</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8173D" w:rsidRDefault="0028173D">
      <w:bookmarkStart w:id="33" w:name="_Toc23314817"/>
      <w:bookmarkStart w:id="34" w:name="_Toc23314943"/>
      <w:bookmarkStart w:id="35" w:name="_Toc23315127"/>
      <w:bookmarkStart w:id="36" w:name="_Toc23315258"/>
      <w:bookmarkStart w:id="37" w:name="_Toc23315333"/>
      <w:bookmarkStart w:id="38" w:name="_Toc23315451"/>
      <w:bookmarkStart w:id="39" w:name="_Toc23315594"/>
      <w:bookmarkStart w:id="40" w:name="_Toc23315842"/>
      <w:bookmarkStart w:id="41" w:name="_Toc23316150"/>
      <w:bookmarkStart w:id="42" w:name="_Toc23316278"/>
      <w:bookmarkStart w:id="43" w:name="_Toc23316378"/>
      <w:bookmarkStart w:id="44" w:name="_Toc23568226"/>
    </w:p>
    <w:p w:rsidR="002D7A0E" w:rsidRDefault="007F58F7">
      <w:r>
        <w:t>Complete Table III-1 t</w:t>
      </w:r>
      <w:r w:rsidR="00C13070">
        <w:t xml:space="preserve">o help characterize and identify </w:t>
      </w:r>
      <w:r w:rsidR="00B2503A">
        <w:t>you</w:t>
      </w:r>
      <w:r w:rsidR="00BD55BD">
        <w:t>r</w:t>
      </w:r>
      <w:r w:rsidR="00B2503A">
        <w:t xml:space="preserve"> </w:t>
      </w:r>
      <w:r w:rsidR="00C13070">
        <w:t>critical system assets.</w:t>
      </w:r>
      <w:r w:rsidR="00BD55BD">
        <w:t xml:space="preserve">  Once you have identified and prioritized</w:t>
      </w:r>
      <w:r w:rsidR="00103FBD" w:rsidRPr="003A2A88">
        <w:t xml:space="preserve"> assets </w:t>
      </w:r>
      <w:r w:rsidR="00103FBD">
        <w:t xml:space="preserve">that </w:t>
      </w:r>
      <w:r w:rsidR="00103FBD" w:rsidRPr="003A2A88">
        <w:t xml:space="preserve">are essential to system </w:t>
      </w:r>
      <w:r w:rsidR="00B2503A">
        <w:t>operation</w:t>
      </w:r>
      <w:r w:rsidR="00BD55BD">
        <w:t xml:space="preserve"> you </w:t>
      </w:r>
      <w:proofErr w:type="gramStart"/>
      <w:r w:rsidR="00BD55BD">
        <w:t xml:space="preserve">can </w:t>
      </w:r>
      <w:r w:rsidR="00103FBD" w:rsidRPr="003A2A88">
        <w:t xml:space="preserve"> develop</w:t>
      </w:r>
      <w:proofErr w:type="gramEnd"/>
      <w:r w:rsidR="00103FBD" w:rsidRPr="003A2A88">
        <w:t xml:space="preserve"> an</w:t>
      </w:r>
      <w:r w:rsidR="00103FBD">
        <w:t xml:space="preserve"> effective preparedness strategy.</w:t>
      </w:r>
    </w:p>
    <w:p w:rsidR="002D7A0E" w:rsidRDefault="002D7A0E"/>
    <w:p w:rsidR="002A75E3" w:rsidRPr="002A75E3" w:rsidRDefault="00C13070" w:rsidP="002A75E3">
      <w:r>
        <w:t xml:space="preserve">Critical assets are components that are necessary for </w:t>
      </w:r>
      <w:r w:rsidR="00B2503A">
        <w:t xml:space="preserve">your </w:t>
      </w:r>
      <w:r w:rsidR="003A2A88">
        <w:t xml:space="preserve">system to </w:t>
      </w:r>
      <w:r>
        <w:t xml:space="preserve">meet its critical missions.  A single point of failure is a particularly vulnerable component that if debilitated, could result in significant disruption to one or more critical missions.  Single points of failure typically </w:t>
      </w:r>
      <w:r w:rsidR="00F357FD">
        <w:t xml:space="preserve">exist where there is </w:t>
      </w:r>
      <w:r>
        <w:t>inadequate or no redundancy.</w:t>
      </w:r>
      <w:r w:rsidR="003A2A88">
        <w:t xml:space="preserve">  </w:t>
      </w:r>
      <w:r w:rsidR="003A2A88" w:rsidRPr="003A2A88">
        <w:t>Single points of failure are always critical assets</w:t>
      </w:r>
      <w:r w:rsidR="003A2A88">
        <w:t>.</w:t>
      </w:r>
      <w:r w:rsidR="002A75E3">
        <w:t xml:space="preserve">  </w:t>
      </w:r>
      <w:r w:rsidR="002A75E3" w:rsidRPr="002A75E3">
        <w:t>Add or remove rows from the table to reflect your system components.</w:t>
      </w:r>
    </w:p>
    <w:p w:rsidR="00C13070" w:rsidRDefault="00C13070"/>
    <w:p w:rsidR="00C13070" w:rsidRPr="00BA0C6B" w:rsidRDefault="00932FAE" w:rsidP="00653A05">
      <w:pPr>
        <w:pStyle w:val="Heading3"/>
        <w:rPr>
          <w:sz w:val="24"/>
          <w:u w:val="single"/>
        </w:rPr>
      </w:pPr>
      <w:bookmarkStart w:id="45" w:name="_Table_III-1_"/>
      <w:bookmarkStart w:id="46" w:name="_Toc24356112"/>
      <w:bookmarkStart w:id="47" w:name="_Toc329326363"/>
      <w:bookmarkEnd w:id="45"/>
      <w:r w:rsidRPr="00BA0C6B">
        <w:rPr>
          <w:sz w:val="24"/>
          <w:u w:val="single"/>
        </w:rPr>
        <w:t>Table</w:t>
      </w:r>
      <w:r w:rsidR="004F2DA2" w:rsidRPr="00BA0C6B">
        <w:rPr>
          <w:sz w:val="24"/>
          <w:u w:val="single"/>
        </w:rPr>
        <w:t xml:space="preserve"> III-</w:t>
      </w:r>
      <w:r w:rsidR="00C13070" w:rsidRPr="00BA0C6B">
        <w:rPr>
          <w:sz w:val="24"/>
          <w:u w:val="single"/>
        </w:rPr>
        <w:t>1</w:t>
      </w:r>
      <w:r w:rsidR="004F2DA2" w:rsidRPr="00BA0C6B">
        <w:rPr>
          <w:sz w:val="24"/>
          <w:u w:val="single"/>
        </w:rPr>
        <w:t xml:space="preserve"> </w:t>
      </w:r>
      <w:r w:rsidR="00C13070" w:rsidRPr="00BA0C6B">
        <w:rPr>
          <w:sz w:val="24"/>
          <w:u w:val="single"/>
        </w:rPr>
        <w:t xml:space="preserve">  </w:t>
      </w:r>
      <w:r w:rsidRPr="00BA0C6B">
        <w:rPr>
          <w:sz w:val="24"/>
          <w:u w:val="single"/>
        </w:rPr>
        <w:t>A</w:t>
      </w:r>
      <w:r w:rsidR="00653A05" w:rsidRPr="00BA0C6B">
        <w:rPr>
          <w:sz w:val="24"/>
          <w:u w:val="single"/>
        </w:rPr>
        <w:t>ssets</w:t>
      </w:r>
      <w:r w:rsidRPr="00BA0C6B">
        <w:rPr>
          <w:sz w:val="24"/>
          <w:u w:val="single"/>
        </w:rPr>
        <w:t xml:space="preserve"> - </w:t>
      </w:r>
      <w:r w:rsidR="00C13070" w:rsidRPr="00BA0C6B">
        <w:rPr>
          <w:sz w:val="24"/>
          <w:u w:val="single"/>
        </w:rPr>
        <w:t>Source, Treatment and Storage</w:t>
      </w:r>
      <w:bookmarkEnd w:id="46"/>
      <w:bookmarkEnd w:id="47"/>
    </w:p>
    <w:p w:rsidR="007F4CC1" w:rsidRDefault="007F4CC1"/>
    <w:tbl>
      <w:tblPr>
        <w:tblpPr w:leftFromText="187" w:rightFromText="187" w:vertAnchor="text" w:tblpY="1"/>
        <w:tblOverlap w:val="never"/>
        <w:tblW w:w="9507" w:type="dxa"/>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947"/>
        <w:gridCol w:w="1890"/>
        <w:gridCol w:w="3510"/>
        <w:gridCol w:w="1080"/>
        <w:gridCol w:w="1080"/>
      </w:tblGrid>
      <w:tr w:rsidR="001F164B" w:rsidTr="00BD55BD">
        <w:trPr>
          <w:cantSplit/>
          <w:tblHeader/>
        </w:trPr>
        <w:tc>
          <w:tcPr>
            <w:tcW w:w="1947" w:type="dxa"/>
            <w:vAlign w:val="center"/>
          </w:tcPr>
          <w:p w:rsidR="001F164B" w:rsidRDefault="001F164B" w:rsidP="008B22C0">
            <w:pPr>
              <w:pStyle w:val="Heading6"/>
              <w:spacing w:before="40" w:after="20" w:line="216" w:lineRule="auto"/>
            </w:pPr>
            <w:r>
              <w:t>Component</w:t>
            </w:r>
          </w:p>
        </w:tc>
        <w:tc>
          <w:tcPr>
            <w:tcW w:w="1890" w:type="dxa"/>
            <w:vAlign w:val="center"/>
          </w:tcPr>
          <w:p w:rsidR="001F164B" w:rsidRPr="006E5AE0" w:rsidRDefault="001F164B"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center"/>
              <w:rPr>
                <w:b/>
              </w:rPr>
            </w:pPr>
            <w:r w:rsidRPr="006E5AE0">
              <w:rPr>
                <w:b/>
              </w:rPr>
              <w:t xml:space="preserve">Number/ Size /Location     </w:t>
            </w:r>
            <w:r w:rsidR="00937E3F">
              <w:rPr>
                <w:b/>
              </w:rPr>
              <w:t xml:space="preserve"> </w:t>
            </w:r>
            <w:r w:rsidRPr="006E5AE0">
              <w:rPr>
                <w:b/>
              </w:rPr>
              <w:t>(if applicable)</w:t>
            </w:r>
          </w:p>
        </w:tc>
        <w:tc>
          <w:tcPr>
            <w:tcW w:w="3510" w:type="dxa"/>
            <w:vAlign w:val="center"/>
          </w:tcPr>
          <w:p w:rsidR="001F164B" w:rsidRPr="006E5AE0" w:rsidRDefault="001F164B"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center"/>
              <w:rPr>
                <w:b/>
              </w:rPr>
            </w:pPr>
            <w:r w:rsidRPr="006E5AE0">
              <w:rPr>
                <w:b/>
              </w:rPr>
              <w:t>Description</w:t>
            </w:r>
          </w:p>
        </w:tc>
        <w:tc>
          <w:tcPr>
            <w:tcW w:w="1080" w:type="dxa"/>
            <w:tcMar>
              <w:left w:w="72" w:type="dxa"/>
              <w:right w:w="72" w:type="dxa"/>
            </w:tcMar>
            <w:vAlign w:val="center"/>
          </w:tcPr>
          <w:p w:rsidR="001F164B" w:rsidRPr="006E5AE0" w:rsidRDefault="001F164B"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192" w:lineRule="auto"/>
              <w:jc w:val="center"/>
              <w:rPr>
                <w:b/>
              </w:rPr>
            </w:pPr>
            <w:r w:rsidRPr="006E5AE0">
              <w:rPr>
                <w:b/>
              </w:rPr>
              <w:t>Critical Asset</w:t>
            </w:r>
          </w:p>
        </w:tc>
        <w:tc>
          <w:tcPr>
            <w:tcW w:w="1080" w:type="dxa"/>
            <w:tcMar>
              <w:left w:w="29" w:type="dxa"/>
              <w:right w:w="29" w:type="dxa"/>
            </w:tcMar>
            <w:vAlign w:val="center"/>
          </w:tcPr>
          <w:p w:rsidR="001F164B" w:rsidRPr="006E5AE0" w:rsidRDefault="001F164B"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192" w:lineRule="auto"/>
              <w:jc w:val="center"/>
              <w:rPr>
                <w:b/>
              </w:rPr>
            </w:pPr>
            <w:r w:rsidRPr="006E5AE0">
              <w:rPr>
                <w:b/>
              </w:rPr>
              <w:t>Single Point of Failure</w:t>
            </w:r>
          </w:p>
        </w:tc>
      </w:tr>
      <w:tr w:rsidR="001F164B" w:rsidTr="00BD55BD">
        <w:trPr>
          <w:cantSplit/>
        </w:trPr>
        <w:tc>
          <w:tcPr>
            <w:tcW w:w="7347" w:type="dxa"/>
            <w:gridSpan w:val="3"/>
            <w:shd w:val="pct20" w:color="000000" w:fill="auto"/>
          </w:tcPr>
          <w:p w:rsidR="001F164B" w:rsidRPr="006E5AE0" w:rsidRDefault="007A5C64" w:rsidP="0028173D">
            <w:pPr>
              <w:pStyle w:val="H5"/>
              <w:widowControl/>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3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both"/>
              <w:rPr>
                <w:sz w:val="24"/>
                <w:szCs w:val="24"/>
              </w:rPr>
            </w:pPr>
            <w:r w:rsidRPr="006E5AE0">
              <w:rPr>
                <w:sz w:val="24"/>
                <w:szCs w:val="24"/>
              </w:rPr>
              <w:t>Source Water Type</w:t>
            </w:r>
            <w:r>
              <w:rPr>
                <w:sz w:val="24"/>
                <w:szCs w:val="24"/>
              </w:rPr>
              <w:t xml:space="preserve">  </w:t>
            </w:r>
          </w:p>
        </w:tc>
        <w:tc>
          <w:tcPr>
            <w:tcW w:w="2160" w:type="dxa"/>
            <w:gridSpan w:val="2"/>
            <w:shd w:val="clear" w:color="auto" w:fill="FFFFFF" w:themeFill="background1"/>
          </w:tcPr>
          <w:p w:rsidR="001F164B" w:rsidRPr="006E5AE0" w:rsidRDefault="007A5C64" w:rsidP="0028173D">
            <w:pPr>
              <w:pStyle w:val="H5"/>
              <w:widowControl/>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3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both"/>
              <w:rPr>
                <w:sz w:val="24"/>
                <w:szCs w:val="24"/>
              </w:rPr>
            </w:pPr>
            <w:r>
              <w:t xml:space="preserve">     </w:t>
            </w:r>
            <w:r w:rsidRPr="00D550E5">
              <w:t>Check If Yes</w:t>
            </w:r>
          </w:p>
        </w:tc>
      </w:tr>
      <w:tr w:rsidR="007A5C64" w:rsidTr="00BD55BD">
        <w:trPr>
          <w:cantSplit/>
          <w:trHeight w:val="487"/>
        </w:trPr>
        <w:tc>
          <w:tcPr>
            <w:tcW w:w="1947" w:type="dxa"/>
            <w:vMerge w:val="restart"/>
            <w:vAlign w:val="center"/>
          </w:tcPr>
          <w:p w:rsidR="007A5C64" w:rsidRPr="006E5AE0" w:rsidRDefault="007A5C64" w:rsidP="008B22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t>Ground Water</w:t>
            </w:r>
          </w:p>
        </w:tc>
        <w:tc>
          <w:tcPr>
            <w:tcW w:w="1890" w:type="dxa"/>
            <w:vAlign w:val="center"/>
          </w:tcPr>
          <w:p w:rsidR="007A5C64" w:rsidRPr="006E5AE0" w:rsidRDefault="007A5C64" w:rsidP="007A5C64"/>
        </w:tc>
        <w:tc>
          <w:tcPr>
            <w:tcW w:w="3510" w:type="dxa"/>
            <w:vAlign w:val="center"/>
          </w:tcPr>
          <w:p w:rsidR="007A5C64" w:rsidRPr="006E5AE0" w:rsidRDefault="007A5C64" w:rsidP="007A5C64"/>
          <w:p w:rsidR="007A5C64" w:rsidRPr="006E5AE0" w:rsidRDefault="007A5C64" w:rsidP="007A5C64"/>
        </w:tc>
        <w:sdt>
          <w:sdtPr>
            <w:id w:val="1580708050"/>
            <w14:checkbox>
              <w14:checked w14:val="0"/>
              <w14:checkedState w14:val="2612" w14:font="Meiryo"/>
              <w14:uncheckedState w14:val="2610" w14:font="Meiryo"/>
            </w14:checkbox>
          </w:sdtPr>
          <w:sdtContent>
            <w:tc>
              <w:tcPr>
                <w:tcW w:w="1080" w:type="dxa"/>
              </w:tcPr>
              <w:p w:rsidR="007A5C64" w:rsidRPr="006E5AE0" w:rsidRDefault="00C66442" w:rsidP="007A5C64">
                <w:pPr>
                  <w:spacing w:after="240"/>
                  <w:contextualSpacing/>
                  <w:jc w:val="center"/>
                </w:pPr>
                <w:r>
                  <w:rPr>
                    <w:rFonts w:ascii="Meiryo" w:eastAsia="Meiryo" w:hAnsi="Meiryo" w:cs="Meiryo" w:hint="eastAsia"/>
                  </w:rPr>
                  <w:t>☐</w:t>
                </w:r>
              </w:p>
            </w:tc>
          </w:sdtContent>
        </w:sdt>
        <w:sdt>
          <w:sdtPr>
            <w:id w:val="1251547886"/>
            <w14:checkbox>
              <w14:checked w14:val="0"/>
              <w14:checkedState w14:val="2612" w14:font="Meiryo"/>
              <w14:uncheckedState w14:val="2610" w14:font="Meiryo"/>
            </w14:checkbox>
          </w:sdtPr>
          <w:sdtContent>
            <w:tc>
              <w:tcPr>
                <w:tcW w:w="1080" w:type="dxa"/>
              </w:tcPr>
              <w:p w:rsidR="007A5C64" w:rsidRPr="006E5AE0" w:rsidRDefault="00E67EC1" w:rsidP="007A5C64">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657576225"/>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921221189"/>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854082973"/>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326443958"/>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805271795"/>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973213239"/>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748302259"/>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1061550259"/>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8443360"/>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1628198134"/>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restart"/>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t>Surface Water</w:t>
            </w: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520779362"/>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2047785184"/>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701553155"/>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1762213835"/>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157920492"/>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859162179"/>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restart"/>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t>Purchased</w:t>
            </w:r>
          </w:p>
        </w:tc>
        <w:tc>
          <w:tcPr>
            <w:tcW w:w="1890" w:type="dxa"/>
            <w:vAlign w:val="center"/>
          </w:tcPr>
          <w:p w:rsidR="00E67EC1" w:rsidRDefault="00E67EC1" w:rsidP="00E67EC1"/>
          <w:p w:rsidR="00E67EC1" w:rsidRPr="006E5AE0" w:rsidRDefault="00E67EC1" w:rsidP="00E67EC1"/>
        </w:tc>
        <w:tc>
          <w:tcPr>
            <w:tcW w:w="3510" w:type="dxa"/>
            <w:vAlign w:val="center"/>
          </w:tcPr>
          <w:p w:rsidR="00E67EC1" w:rsidRPr="006E5AE0" w:rsidRDefault="00E67EC1" w:rsidP="00E67EC1"/>
        </w:tc>
        <w:sdt>
          <w:sdtPr>
            <w:id w:val="1053661931"/>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2087419127"/>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Default="00E67EC1" w:rsidP="00E67EC1"/>
          <w:p w:rsidR="00E67EC1" w:rsidRPr="006E5AE0" w:rsidRDefault="00E67EC1" w:rsidP="00E67EC1"/>
        </w:tc>
        <w:tc>
          <w:tcPr>
            <w:tcW w:w="3510" w:type="dxa"/>
            <w:vAlign w:val="center"/>
          </w:tcPr>
          <w:p w:rsidR="00E67EC1" w:rsidRPr="006E5AE0" w:rsidRDefault="00E67EC1" w:rsidP="00E67EC1"/>
        </w:tc>
        <w:sdt>
          <w:sdtPr>
            <w:id w:val="-2051056306"/>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483088356"/>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tcBorders>
              <w:bottom w:val="single" w:sz="2" w:space="0" w:color="000000"/>
            </w:tcBorders>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tcBorders>
              <w:bottom w:val="single" w:sz="2" w:space="0" w:color="000000"/>
            </w:tcBorders>
            <w:vAlign w:val="center"/>
          </w:tcPr>
          <w:p w:rsidR="00E67EC1" w:rsidRDefault="00E67EC1" w:rsidP="00E67EC1"/>
          <w:p w:rsidR="00E67EC1" w:rsidRPr="006E5AE0" w:rsidRDefault="00E67EC1" w:rsidP="00E67EC1"/>
        </w:tc>
        <w:tc>
          <w:tcPr>
            <w:tcW w:w="3510" w:type="dxa"/>
            <w:tcBorders>
              <w:bottom w:val="single" w:sz="2" w:space="0" w:color="000000"/>
            </w:tcBorders>
            <w:vAlign w:val="center"/>
          </w:tcPr>
          <w:p w:rsidR="00E67EC1" w:rsidRPr="006E5AE0" w:rsidRDefault="00E67EC1" w:rsidP="00E67EC1"/>
        </w:tc>
        <w:sdt>
          <w:sdtPr>
            <w:id w:val="1435784160"/>
            <w14:checkbox>
              <w14:checked w14:val="0"/>
              <w14:checkedState w14:val="2612" w14:font="Meiryo"/>
              <w14:uncheckedState w14:val="2610" w14:font="Meiryo"/>
            </w14:checkbox>
          </w:sdtPr>
          <w:sdtContent>
            <w:tc>
              <w:tcPr>
                <w:tcW w:w="1080" w:type="dxa"/>
                <w:tcBorders>
                  <w:bottom w:val="single" w:sz="2" w:space="0" w:color="000000"/>
                </w:tcBorders>
              </w:tcPr>
              <w:p w:rsidR="00E67EC1" w:rsidRPr="006E5AE0" w:rsidRDefault="00E67EC1" w:rsidP="00E67EC1">
                <w:pPr>
                  <w:spacing w:after="240"/>
                  <w:contextualSpacing/>
                  <w:jc w:val="center"/>
                </w:pPr>
                <w:r>
                  <w:rPr>
                    <w:rFonts w:ascii="MS Gothic" w:eastAsia="MS Gothic" w:hint="eastAsia"/>
                  </w:rPr>
                  <w:t>☐</w:t>
                </w:r>
              </w:p>
            </w:tc>
          </w:sdtContent>
        </w:sdt>
        <w:sdt>
          <w:sdtPr>
            <w:id w:val="24846915"/>
            <w14:checkbox>
              <w14:checked w14:val="0"/>
              <w14:checkedState w14:val="2612" w14:font="Meiryo"/>
              <w14:uncheckedState w14:val="2610" w14:font="Meiryo"/>
            </w14:checkbox>
          </w:sdtPr>
          <w:sdtContent>
            <w:tc>
              <w:tcPr>
                <w:tcW w:w="1080" w:type="dxa"/>
                <w:tcBorders>
                  <w:bottom w:val="single" w:sz="2" w:space="0" w:color="000000"/>
                </w:tcBorders>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val="restart"/>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t>Sold</w:t>
            </w: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720641679"/>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1895892017"/>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507122130"/>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1065920759"/>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BD55BD">
        <w:trPr>
          <w:cantSplit/>
        </w:trPr>
        <w:tc>
          <w:tcPr>
            <w:tcW w:w="1947" w:type="dxa"/>
            <w:vMerge/>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732343590"/>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sdt>
          <w:sdtPr>
            <w:id w:val="1047951807"/>
            <w14:checkbox>
              <w14:checked w14:val="0"/>
              <w14:checkedState w14:val="2612" w14:font="Meiryo"/>
              <w14:uncheckedState w14:val="2610" w14:font="Meiryo"/>
            </w14:checkbox>
          </w:sdtPr>
          <w:sdtContent>
            <w:tc>
              <w:tcPr>
                <w:tcW w:w="1080" w:type="dxa"/>
              </w:tcPr>
              <w:p w:rsidR="00E67EC1" w:rsidRPr="006E5AE0" w:rsidRDefault="00E67EC1" w:rsidP="00E67EC1">
                <w:pPr>
                  <w:spacing w:after="240"/>
                  <w:contextualSpacing/>
                  <w:jc w:val="center"/>
                </w:pPr>
                <w:r>
                  <w:rPr>
                    <w:rFonts w:ascii="MS Gothic" w:eastAsia="MS Gothic" w:hint="eastAsia"/>
                  </w:rPr>
                  <w:t>☐</w:t>
                </w:r>
              </w:p>
            </w:tc>
          </w:sdtContent>
        </w:sdt>
      </w:tr>
    </w:tbl>
    <w:p w:rsidR="00C94494" w:rsidRDefault="00C94494"/>
    <w:tbl>
      <w:tblPr>
        <w:tblpPr w:leftFromText="187" w:rightFromText="187" w:vertAnchor="text" w:tblpY="1"/>
        <w:tblOverlap w:val="never"/>
        <w:tblW w:w="9327" w:type="dxa"/>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947"/>
        <w:gridCol w:w="1890"/>
        <w:gridCol w:w="3510"/>
        <w:gridCol w:w="990"/>
        <w:gridCol w:w="18"/>
        <w:gridCol w:w="972"/>
      </w:tblGrid>
      <w:tr w:rsidR="007A5C64" w:rsidTr="00C94494">
        <w:trPr>
          <w:cantSplit/>
        </w:trPr>
        <w:tc>
          <w:tcPr>
            <w:tcW w:w="7347" w:type="dxa"/>
            <w:gridSpan w:val="3"/>
            <w:shd w:val="pct20" w:color="000000" w:fill="auto"/>
          </w:tcPr>
          <w:p w:rsidR="007A5C64" w:rsidRPr="006E5AE0" w:rsidRDefault="00714369" w:rsidP="00333869">
            <w:pPr>
              <w:pStyle w:val="H5"/>
              <w:widowControl/>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3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both"/>
              <w:rPr>
                <w:sz w:val="24"/>
                <w:szCs w:val="24"/>
              </w:rPr>
            </w:pPr>
            <w:r w:rsidRPr="006E5AE0">
              <w:rPr>
                <w:sz w:val="24"/>
                <w:szCs w:val="24"/>
              </w:rPr>
              <w:t xml:space="preserve">Treatment </w:t>
            </w:r>
          </w:p>
        </w:tc>
        <w:tc>
          <w:tcPr>
            <w:tcW w:w="1980" w:type="dxa"/>
            <w:gridSpan w:val="3"/>
            <w:shd w:val="clear" w:color="auto" w:fill="FFFFFF" w:themeFill="background1"/>
            <w:vAlign w:val="center"/>
          </w:tcPr>
          <w:p w:rsidR="007A5C64" w:rsidRPr="006E5AE0" w:rsidRDefault="00714369" w:rsidP="007A5C64">
            <w:pPr>
              <w:pStyle w:val="H5"/>
              <w:widowControl/>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3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both"/>
              <w:rPr>
                <w:sz w:val="24"/>
                <w:szCs w:val="24"/>
              </w:rPr>
            </w:pPr>
            <w:r>
              <w:t xml:space="preserve">   </w:t>
            </w:r>
            <w:r w:rsidRPr="00714369">
              <w:rPr>
                <w:shd w:val="clear" w:color="auto" w:fill="FFFFFF" w:themeFill="background1"/>
              </w:rPr>
              <w:t xml:space="preserve"> </w:t>
            </w:r>
            <w:r>
              <w:t xml:space="preserve"> </w:t>
            </w:r>
            <w:r w:rsidRPr="00D550E5">
              <w:t>Check If Yes</w:t>
            </w:r>
          </w:p>
        </w:tc>
      </w:tr>
      <w:tr w:rsidR="00E67EC1" w:rsidTr="008B22C0">
        <w:trPr>
          <w:cantSplit/>
        </w:trPr>
        <w:tc>
          <w:tcPr>
            <w:tcW w:w="1947" w:type="dxa"/>
            <w:vMerge w:val="restart"/>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t>Buildings</w:t>
            </w: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489863121"/>
            <w14:checkbox>
              <w14:checked w14:val="0"/>
              <w14:checkedState w14:val="2612" w14:font="Meiryo"/>
              <w14:uncheckedState w14:val="2610" w14:font="Meiryo"/>
            </w14:checkbox>
          </w:sdtPr>
          <w:sdtContent>
            <w:tc>
              <w:tcPr>
                <w:tcW w:w="1008" w:type="dxa"/>
                <w:gridSpan w:val="2"/>
              </w:tcPr>
              <w:p w:rsidR="00E67EC1" w:rsidRPr="006E5AE0" w:rsidRDefault="003765F1" w:rsidP="00E67EC1">
                <w:pPr>
                  <w:spacing w:after="240"/>
                  <w:contextualSpacing/>
                  <w:jc w:val="center"/>
                </w:pPr>
                <w:r>
                  <w:rPr>
                    <w:rFonts w:ascii="MS Gothic" w:eastAsia="MS Gothic" w:hint="eastAsia"/>
                  </w:rPr>
                  <w:t>☐</w:t>
                </w:r>
              </w:p>
            </w:tc>
          </w:sdtContent>
        </w:sdt>
        <w:sdt>
          <w:sdtPr>
            <w:id w:val="480055248"/>
            <w14:checkbox>
              <w14:checked w14:val="0"/>
              <w14:checkedState w14:val="2612" w14:font="Meiryo"/>
              <w14:uncheckedState w14:val="2610" w14:font="Meiryo"/>
            </w14:checkbox>
          </w:sdtPr>
          <w:sdtContent>
            <w:tc>
              <w:tcPr>
                <w:tcW w:w="972" w:type="dxa"/>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501325009"/>
            <w14:checkbox>
              <w14:checked w14:val="0"/>
              <w14:checkedState w14:val="2612" w14:font="Meiryo"/>
              <w14:uncheckedState w14:val="2610" w14:font="Meiryo"/>
            </w14:checkbox>
          </w:sdtPr>
          <w:sdtContent>
            <w:tc>
              <w:tcPr>
                <w:tcW w:w="990" w:type="dxa"/>
              </w:tcPr>
              <w:p w:rsidR="00E67EC1" w:rsidRPr="006E5AE0" w:rsidRDefault="003765F1" w:rsidP="00E67EC1">
                <w:pPr>
                  <w:spacing w:after="240"/>
                  <w:contextualSpacing/>
                  <w:jc w:val="center"/>
                </w:pPr>
                <w:r>
                  <w:rPr>
                    <w:rFonts w:ascii="MS Gothic" w:eastAsia="MS Gothic" w:hint="eastAsia"/>
                  </w:rPr>
                  <w:t>☐</w:t>
                </w:r>
              </w:p>
            </w:tc>
          </w:sdtContent>
        </w:sdt>
        <w:sdt>
          <w:sdtPr>
            <w:id w:val="1519572773"/>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312398108"/>
            <w14:checkbox>
              <w14:checked w14:val="0"/>
              <w14:checkedState w14:val="2612" w14:font="Meiryo"/>
              <w14:uncheckedState w14:val="2610" w14:font="Meiryo"/>
            </w14:checkbox>
          </w:sdtPr>
          <w:sdtContent>
            <w:tc>
              <w:tcPr>
                <w:tcW w:w="990" w:type="dxa"/>
              </w:tcPr>
              <w:p w:rsidR="00E67EC1" w:rsidRPr="006E5AE0" w:rsidRDefault="003765F1" w:rsidP="00E67EC1">
                <w:pPr>
                  <w:spacing w:after="240"/>
                  <w:contextualSpacing/>
                  <w:jc w:val="center"/>
                </w:pPr>
                <w:r>
                  <w:rPr>
                    <w:rFonts w:ascii="MS Gothic" w:eastAsia="MS Gothic" w:hint="eastAsia"/>
                  </w:rPr>
                  <w:t>☐</w:t>
                </w:r>
              </w:p>
            </w:tc>
          </w:sdtContent>
        </w:sdt>
        <w:sdt>
          <w:sdtPr>
            <w:id w:val="-877544507"/>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restart"/>
            <w:vAlign w:val="center"/>
          </w:tcPr>
          <w:p w:rsidR="001216EA" w:rsidRPr="006E5AE0" w:rsidRDefault="001216EA"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lastRenderedPageBreak/>
              <w:t>Pumps</w:t>
            </w:r>
          </w:p>
        </w:tc>
        <w:tc>
          <w:tcPr>
            <w:tcW w:w="1890" w:type="dxa"/>
            <w:vAlign w:val="center"/>
          </w:tcPr>
          <w:p w:rsidR="001216EA" w:rsidRPr="006E5AE0" w:rsidRDefault="001216EA" w:rsidP="00E67EC1"/>
        </w:tc>
        <w:tc>
          <w:tcPr>
            <w:tcW w:w="3510" w:type="dxa"/>
            <w:vAlign w:val="center"/>
          </w:tcPr>
          <w:p w:rsidR="001216EA" w:rsidRPr="006E5AE0" w:rsidRDefault="001216EA" w:rsidP="00E67EC1"/>
        </w:tc>
        <w:sdt>
          <w:sdtPr>
            <w:id w:val="-1795053588"/>
            <w14:checkbox>
              <w14:checked w14:val="0"/>
              <w14:checkedState w14:val="2612" w14:font="Meiryo"/>
              <w14:uncheckedState w14:val="2610" w14:font="Meiryo"/>
            </w14:checkbox>
          </w:sdtPr>
          <w:sdtContent>
            <w:tc>
              <w:tcPr>
                <w:tcW w:w="990" w:type="dxa"/>
              </w:tcPr>
              <w:p w:rsidR="001216EA" w:rsidRPr="006E5AE0" w:rsidRDefault="001216EA" w:rsidP="00E67EC1">
                <w:pPr>
                  <w:spacing w:after="240"/>
                  <w:contextualSpacing/>
                  <w:jc w:val="center"/>
                </w:pPr>
                <w:r>
                  <w:rPr>
                    <w:rFonts w:ascii="MS Gothic" w:eastAsia="MS Gothic" w:hint="eastAsia"/>
                  </w:rPr>
                  <w:t>☐</w:t>
                </w:r>
              </w:p>
            </w:tc>
          </w:sdtContent>
        </w:sdt>
        <w:sdt>
          <w:sdtPr>
            <w:id w:val="1790012129"/>
            <w14:checkbox>
              <w14:checked w14:val="0"/>
              <w14:checkedState w14:val="2612" w14:font="Meiryo"/>
              <w14:uncheckedState w14:val="2610" w14:font="Meiryo"/>
            </w14:checkbox>
          </w:sdtPr>
          <w:sdtContent>
            <w:tc>
              <w:tcPr>
                <w:tcW w:w="990" w:type="dxa"/>
                <w:gridSpan w:val="2"/>
              </w:tcPr>
              <w:p w:rsidR="001216EA" w:rsidRPr="006E5AE0" w:rsidRDefault="001216EA"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1216EA" w:rsidRPr="006E5AE0" w:rsidRDefault="001216EA" w:rsidP="00E67EC1"/>
        </w:tc>
        <w:tc>
          <w:tcPr>
            <w:tcW w:w="3510" w:type="dxa"/>
            <w:vAlign w:val="center"/>
          </w:tcPr>
          <w:p w:rsidR="001216EA" w:rsidRPr="006E5AE0" w:rsidRDefault="001216EA" w:rsidP="00E67EC1"/>
        </w:tc>
        <w:sdt>
          <w:sdtPr>
            <w:id w:val="114878597"/>
            <w14:checkbox>
              <w14:checked w14:val="0"/>
              <w14:checkedState w14:val="2612" w14:font="Meiryo"/>
              <w14:uncheckedState w14:val="2610" w14:font="Meiryo"/>
            </w14:checkbox>
          </w:sdtPr>
          <w:sdtContent>
            <w:tc>
              <w:tcPr>
                <w:tcW w:w="990" w:type="dxa"/>
              </w:tcPr>
              <w:p w:rsidR="001216EA" w:rsidRPr="006E5AE0" w:rsidRDefault="001216EA" w:rsidP="00E67EC1">
                <w:pPr>
                  <w:spacing w:after="240"/>
                  <w:contextualSpacing/>
                  <w:jc w:val="center"/>
                </w:pPr>
                <w:r>
                  <w:rPr>
                    <w:rFonts w:ascii="MS Gothic" w:eastAsia="MS Gothic" w:hint="eastAsia"/>
                  </w:rPr>
                  <w:t>☐</w:t>
                </w:r>
              </w:p>
            </w:tc>
          </w:sdtContent>
        </w:sdt>
        <w:sdt>
          <w:sdtPr>
            <w:id w:val="-1315095375"/>
            <w14:checkbox>
              <w14:checked w14:val="0"/>
              <w14:checkedState w14:val="2612" w14:font="Meiryo"/>
              <w14:uncheckedState w14:val="2610" w14:font="Meiryo"/>
            </w14:checkbox>
          </w:sdtPr>
          <w:sdtContent>
            <w:tc>
              <w:tcPr>
                <w:tcW w:w="990" w:type="dxa"/>
                <w:gridSpan w:val="2"/>
              </w:tcPr>
              <w:p w:rsidR="001216EA" w:rsidRPr="006E5AE0" w:rsidRDefault="001216EA"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1216EA" w:rsidRPr="006E5AE0" w:rsidRDefault="001216EA" w:rsidP="00E67EC1"/>
        </w:tc>
        <w:tc>
          <w:tcPr>
            <w:tcW w:w="3510" w:type="dxa"/>
            <w:vAlign w:val="center"/>
          </w:tcPr>
          <w:p w:rsidR="001216EA" w:rsidRPr="006E5AE0" w:rsidRDefault="001216EA" w:rsidP="00E67EC1"/>
        </w:tc>
        <w:sdt>
          <w:sdtPr>
            <w:id w:val="-1986929630"/>
            <w14:checkbox>
              <w14:checked w14:val="0"/>
              <w14:checkedState w14:val="2612" w14:font="Meiryo"/>
              <w14:uncheckedState w14:val="2610" w14:font="Meiryo"/>
            </w14:checkbox>
          </w:sdtPr>
          <w:sdtContent>
            <w:tc>
              <w:tcPr>
                <w:tcW w:w="990" w:type="dxa"/>
              </w:tcPr>
              <w:p w:rsidR="001216EA" w:rsidRPr="006E5AE0" w:rsidRDefault="001216EA" w:rsidP="00E67EC1">
                <w:pPr>
                  <w:spacing w:after="240"/>
                  <w:contextualSpacing/>
                  <w:jc w:val="center"/>
                </w:pPr>
                <w:r>
                  <w:rPr>
                    <w:rFonts w:ascii="MS Gothic" w:eastAsia="MS Gothic" w:hint="eastAsia"/>
                  </w:rPr>
                  <w:t>☐</w:t>
                </w:r>
              </w:p>
            </w:tc>
          </w:sdtContent>
        </w:sdt>
        <w:sdt>
          <w:sdtPr>
            <w:id w:val="1620876194"/>
            <w14:checkbox>
              <w14:checked w14:val="0"/>
              <w14:checkedState w14:val="2612" w14:font="Meiryo"/>
              <w14:uncheckedState w14:val="2610" w14:font="Meiryo"/>
            </w14:checkbox>
          </w:sdtPr>
          <w:sdtContent>
            <w:tc>
              <w:tcPr>
                <w:tcW w:w="990" w:type="dxa"/>
                <w:gridSpan w:val="2"/>
              </w:tcPr>
              <w:p w:rsidR="001216EA" w:rsidRPr="006E5AE0" w:rsidRDefault="001216EA"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1216EA">
            <w:pPr>
              <w:pStyle w:val="BodyText2"/>
              <w:tabs>
                <w:tab w:val="left" w:pos="-1200"/>
                <w:tab w:val="left" w:pos="-720"/>
                <w:tab w:val="left" w:pos="-28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left"/>
              <w:rPr>
                <w:sz w:val="24"/>
              </w:rPr>
            </w:pPr>
          </w:p>
        </w:tc>
        <w:tc>
          <w:tcPr>
            <w:tcW w:w="1890" w:type="dxa"/>
            <w:vAlign w:val="center"/>
          </w:tcPr>
          <w:p w:rsidR="001216EA" w:rsidRPr="006E5AE0" w:rsidRDefault="001216EA" w:rsidP="001216EA"/>
        </w:tc>
        <w:tc>
          <w:tcPr>
            <w:tcW w:w="3510" w:type="dxa"/>
            <w:vAlign w:val="center"/>
          </w:tcPr>
          <w:p w:rsidR="001216EA" w:rsidRPr="006E5AE0" w:rsidRDefault="001216EA" w:rsidP="001216EA"/>
        </w:tc>
        <w:sdt>
          <w:sdtPr>
            <w:id w:val="-1886096926"/>
            <w14:checkbox>
              <w14:checked w14:val="0"/>
              <w14:checkedState w14:val="2612" w14:font="Meiryo"/>
              <w14:uncheckedState w14:val="2610" w14:font="Meiryo"/>
            </w14:checkbox>
          </w:sdtPr>
          <w:sdtContent>
            <w:tc>
              <w:tcPr>
                <w:tcW w:w="990" w:type="dxa"/>
              </w:tcPr>
              <w:p w:rsidR="001216EA" w:rsidRPr="006E5AE0" w:rsidRDefault="001216EA" w:rsidP="001216EA">
                <w:pPr>
                  <w:spacing w:after="240"/>
                  <w:contextualSpacing/>
                  <w:jc w:val="center"/>
                </w:pPr>
                <w:r>
                  <w:rPr>
                    <w:rFonts w:ascii="MS Gothic" w:eastAsia="MS Gothic" w:hint="eastAsia"/>
                  </w:rPr>
                  <w:t>☐</w:t>
                </w:r>
              </w:p>
            </w:tc>
          </w:sdtContent>
        </w:sdt>
        <w:sdt>
          <w:sdtPr>
            <w:id w:val="1431006521"/>
            <w14:checkbox>
              <w14:checked w14:val="0"/>
              <w14:checkedState w14:val="2612" w14:font="Meiryo"/>
              <w14:uncheckedState w14:val="2610" w14:font="Meiryo"/>
            </w14:checkbox>
          </w:sdtPr>
          <w:sdtContent>
            <w:tc>
              <w:tcPr>
                <w:tcW w:w="990" w:type="dxa"/>
                <w:gridSpan w:val="2"/>
              </w:tcPr>
              <w:p w:rsidR="001216EA" w:rsidRPr="006E5AE0" w:rsidRDefault="001216EA" w:rsidP="001216EA">
                <w:pPr>
                  <w:spacing w:after="240"/>
                  <w:contextualSpacing/>
                  <w:jc w:val="center"/>
                </w:pPr>
                <w:r>
                  <w:rPr>
                    <w:rFonts w:ascii="MS Gothic" w:eastAsia="MS Gothic" w:hint="eastAsia"/>
                  </w:rPr>
                  <w:t>☐</w:t>
                </w:r>
              </w:p>
            </w:tc>
          </w:sdtContent>
        </w:sdt>
      </w:tr>
      <w:tr w:rsidR="00E67EC1" w:rsidTr="008B22C0">
        <w:trPr>
          <w:cantSplit/>
        </w:trPr>
        <w:tc>
          <w:tcPr>
            <w:tcW w:w="1947" w:type="dxa"/>
            <w:vMerge w:val="restart"/>
            <w:vAlign w:val="center"/>
          </w:tcPr>
          <w:p w:rsidR="00E67EC1" w:rsidRDefault="00E67EC1" w:rsidP="00E67EC1">
            <w:pPr>
              <w:pStyle w:val="BodyText2"/>
              <w:tabs>
                <w:tab w:val="left" w:pos="-1200"/>
                <w:tab w:val="left" w:pos="-720"/>
                <w:tab w:val="left" w:pos="-28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left"/>
              <w:rPr>
                <w:sz w:val="24"/>
              </w:rPr>
            </w:pPr>
            <w:r w:rsidRPr="006E5AE0">
              <w:rPr>
                <w:sz w:val="24"/>
              </w:rPr>
              <w:t xml:space="preserve">Treatment  </w:t>
            </w:r>
          </w:p>
          <w:p w:rsidR="00E67EC1" w:rsidRPr="006E5AE0" w:rsidRDefault="00E67EC1" w:rsidP="00E67EC1">
            <w:pPr>
              <w:pStyle w:val="BodyText2"/>
              <w:tabs>
                <w:tab w:val="left" w:pos="-1200"/>
                <w:tab w:val="left" w:pos="-720"/>
                <w:tab w:val="left" w:pos="-28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left"/>
              <w:rPr>
                <w:sz w:val="24"/>
              </w:rPr>
            </w:pPr>
            <w:r w:rsidRPr="006E5AE0">
              <w:rPr>
                <w:sz w:val="24"/>
              </w:rPr>
              <w:t>Equipment</w:t>
            </w:r>
          </w:p>
          <w:p w:rsidR="00E67EC1" w:rsidRPr="002254ED" w:rsidRDefault="00E67EC1" w:rsidP="00E67EC1">
            <w:pPr>
              <w:tabs>
                <w:tab w:val="left" w:pos="-1200"/>
                <w:tab w:val="left" w:pos="-720"/>
                <w:tab w:val="left" w:pos="-281"/>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sz w:val="22"/>
                <w:szCs w:val="22"/>
              </w:rPr>
            </w:pPr>
            <w:r w:rsidRPr="002254ED">
              <w:rPr>
                <w:sz w:val="22"/>
                <w:szCs w:val="22"/>
              </w:rPr>
              <w:t xml:space="preserve">(e.g., </w:t>
            </w:r>
            <w:proofErr w:type="spellStart"/>
            <w:r w:rsidRPr="002254ED">
              <w:rPr>
                <w:sz w:val="22"/>
                <w:szCs w:val="22"/>
              </w:rPr>
              <w:t>flocculator</w:t>
            </w:r>
            <w:proofErr w:type="spellEnd"/>
            <w:r w:rsidRPr="002254ED">
              <w:rPr>
                <w:sz w:val="22"/>
                <w:szCs w:val="22"/>
              </w:rPr>
              <w:t xml:space="preserve">, basin, filter, disinfection, fluoridation, </w:t>
            </w:r>
            <w:proofErr w:type="spellStart"/>
            <w:r w:rsidRPr="002254ED">
              <w:rPr>
                <w:sz w:val="22"/>
                <w:szCs w:val="22"/>
              </w:rPr>
              <w:t>clearwell</w:t>
            </w:r>
            <w:proofErr w:type="spellEnd"/>
            <w:r w:rsidRPr="002254ED">
              <w:rPr>
                <w:sz w:val="22"/>
                <w:szCs w:val="22"/>
              </w:rPr>
              <w:t>)</w:t>
            </w:r>
          </w:p>
          <w:p w:rsidR="00E67EC1" w:rsidRPr="006E5AE0" w:rsidRDefault="00E67EC1" w:rsidP="00E67EC1">
            <w:pPr>
              <w:tabs>
                <w:tab w:val="left" w:pos="-1200"/>
                <w:tab w:val="left" w:pos="-720"/>
                <w:tab w:val="left" w:pos="-281"/>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703176391"/>
            <w14:checkbox>
              <w14:checked w14:val="0"/>
              <w14:checkedState w14:val="2612" w14:font="Meiryo"/>
              <w14:uncheckedState w14:val="2610" w14:font="Meiryo"/>
            </w14:checkbox>
          </w:sdtPr>
          <w:sdtContent>
            <w:tc>
              <w:tcPr>
                <w:tcW w:w="990" w:type="dxa"/>
              </w:tcPr>
              <w:p w:rsidR="00E67EC1" w:rsidRPr="006E5AE0" w:rsidRDefault="003765F1" w:rsidP="00E67EC1">
                <w:pPr>
                  <w:spacing w:after="240"/>
                  <w:contextualSpacing/>
                  <w:jc w:val="center"/>
                </w:pPr>
                <w:r>
                  <w:rPr>
                    <w:rFonts w:ascii="MS Gothic" w:eastAsia="MS Gothic" w:hint="eastAsia"/>
                  </w:rPr>
                  <w:t>☐</w:t>
                </w:r>
              </w:p>
            </w:tc>
          </w:sdtContent>
        </w:sdt>
        <w:sdt>
          <w:sdtPr>
            <w:id w:val="376896980"/>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731690350"/>
            <w14:checkbox>
              <w14:checked w14:val="0"/>
              <w14:checkedState w14:val="2612" w14:font="Meiryo"/>
              <w14:uncheckedState w14:val="2610" w14:font="Meiryo"/>
            </w14:checkbox>
          </w:sdtPr>
          <w:sdtContent>
            <w:tc>
              <w:tcPr>
                <w:tcW w:w="990" w:type="dxa"/>
              </w:tcPr>
              <w:p w:rsidR="00E67EC1" w:rsidRPr="006E5AE0" w:rsidRDefault="003765F1" w:rsidP="00E67EC1">
                <w:pPr>
                  <w:spacing w:after="240"/>
                  <w:contextualSpacing/>
                  <w:jc w:val="center"/>
                </w:pPr>
                <w:r>
                  <w:rPr>
                    <w:rFonts w:ascii="MS Gothic" w:eastAsia="MS Gothic" w:hint="eastAsia"/>
                  </w:rPr>
                  <w:t>☐</w:t>
                </w:r>
              </w:p>
            </w:tc>
          </w:sdtContent>
        </w:sdt>
        <w:sdt>
          <w:sdtPr>
            <w:id w:val="-1129699233"/>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451444177"/>
            <w14:checkbox>
              <w14:checked w14:val="0"/>
              <w14:checkedState w14:val="2612" w14:font="Meiryo"/>
              <w14:uncheckedState w14:val="2610" w14:font="Meiryo"/>
            </w14:checkbox>
          </w:sdtPr>
          <w:sdtContent>
            <w:tc>
              <w:tcPr>
                <w:tcW w:w="990" w:type="dxa"/>
              </w:tcPr>
              <w:p w:rsidR="00E67EC1" w:rsidRPr="006E5AE0" w:rsidRDefault="003765F1" w:rsidP="00E67EC1">
                <w:pPr>
                  <w:spacing w:after="240"/>
                  <w:contextualSpacing/>
                  <w:jc w:val="center"/>
                </w:pPr>
                <w:r>
                  <w:rPr>
                    <w:rFonts w:ascii="MS Gothic" w:eastAsia="MS Gothic" w:hint="eastAsia"/>
                  </w:rPr>
                  <w:t>☐</w:t>
                </w:r>
              </w:p>
            </w:tc>
          </w:sdtContent>
        </w:sdt>
        <w:sdt>
          <w:sdtPr>
            <w:id w:val="612713374"/>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786010105"/>
            <w14:checkbox>
              <w14:checked w14:val="0"/>
              <w14:checkedState w14:val="2612" w14:font="Meiryo"/>
              <w14:uncheckedState w14:val="2610" w14:font="Meiryo"/>
            </w14:checkbox>
          </w:sdtPr>
          <w:sdtContent>
            <w:tc>
              <w:tcPr>
                <w:tcW w:w="990" w:type="dxa"/>
              </w:tcPr>
              <w:p w:rsidR="00E67EC1" w:rsidRPr="006E5AE0" w:rsidRDefault="003765F1" w:rsidP="00E67EC1">
                <w:pPr>
                  <w:spacing w:after="240"/>
                  <w:contextualSpacing/>
                  <w:jc w:val="center"/>
                </w:pPr>
                <w:r>
                  <w:rPr>
                    <w:rFonts w:ascii="MS Gothic" w:eastAsia="MS Gothic" w:hint="eastAsia"/>
                  </w:rPr>
                  <w:t>☐</w:t>
                </w:r>
              </w:p>
            </w:tc>
          </w:sdtContent>
        </w:sdt>
        <w:sdt>
          <w:sdtPr>
            <w:id w:val="-1359816483"/>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349257265"/>
            <w14:checkbox>
              <w14:checked w14:val="0"/>
              <w14:checkedState w14:val="2612" w14:font="Meiryo"/>
              <w14:uncheckedState w14:val="2610" w14:font="Meiryo"/>
            </w14:checkbox>
          </w:sdtPr>
          <w:sdtContent>
            <w:tc>
              <w:tcPr>
                <w:tcW w:w="990" w:type="dxa"/>
              </w:tcPr>
              <w:p w:rsidR="00E67EC1" w:rsidRPr="006E5AE0" w:rsidRDefault="003765F1" w:rsidP="00E67EC1">
                <w:pPr>
                  <w:spacing w:after="240"/>
                  <w:contextualSpacing/>
                  <w:jc w:val="center"/>
                </w:pPr>
                <w:r>
                  <w:rPr>
                    <w:rFonts w:ascii="MS Gothic" w:eastAsia="MS Gothic" w:hint="eastAsia"/>
                  </w:rPr>
                  <w:t>☐</w:t>
                </w:r>
              </w:p>
            </w:tc>
          </w:sdtContent>
        </w:sdt>
        <w:sdt>
          <w:sdtPr>
            <w:id w:val="819617726"/>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restart"/>
            <w:vAlign w:val="center"/>
          </w:tcPr>
          <w:p w:rsidR="001216EA" w:rsidRPr="006E5AE0" w:rsidRDefault="001216EA"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t>Process Controls</w:t>
            </w:r>
          </w:p>
        </w:tc>
        <w:tc>
          <w:tcPr>
            <w:tcW w:w="1890" w:type="dxa"/>
            <w:vAlign w:val="center"/>
          </w:tcPr>
          <w:p w:rsidR="001216EA" w:rsidRPr="006E5AE0" w:rsidRDefault="001216EA" w:rsidP="00E67EC1"/>
        </w:tc>
        <w:tc>
          <w:tcPr>
            <w:tcW w:w="3510" w:type="dxa"/>
            <w:vAlign w:val="center"/>
          </w:tcPr>
          <w:p w:rsidR="001216EA" w:rsidRPr="006E5AE0" w:rsidRDefault="001216EA" w:rsidP="00E67EC1"/>
        </w:tc>
        <w:sdt>
          <w:sdtPr>
            <w:id w:val="-2029090401"/>
            <w14:checkbox>
              <w14:checked w14:val="0"/>
              <w14:checkedState w14:val="2612" w14:font="Meiryo"/>
              <w14:uncheckedState w14:val="2610" w14:font="Meiryo"/>
            </w14:checkbox>
          </w:sdtPr>
          <w:sdtContent>
            <w:tc>
              <w:tcPr>
                <w:tcW w:w="990" w:type="dxa"/>
              </w:tcPr>
              <w:p w:rsidR="001216EA" w:rsidRPr="006E5AE0" w:rsidRDefault="001216EA" w:rsidP="00E67EC1">
                <w:pPr>
                  <w:spacing w:after="240"/>
                  <w:contextualSpacing/>
                  <w:jc w:val="center"/>
                </w:pPr>
                <w:r>
                  <w:rPr>
                    <w:rFonts w:ascii="MS Gothic" w:eastAsia="MS Gothic" w:hint="eastAsia"/>
                  </w:rPr>
                  <w:t>☐</w:t>
                </w:r>
              </w:p>
            </w:tc>
          </w:sdtContent>
        </w:sdt>
        <w:sdt>
          <w:sdtPr>
            <w:id w:val="-356589684"/>
            <w14:checkbox>
              <w14:checked w14:val="0"/>
              <w14:checkedState w14:val="2612" w14:font="Meiryo"/>
              <w14:uncheckedState w14:val="2610" w14:font="Meiryo"/>
            </w14:checkbox>
          </w:sdtPr>
          <w:sdtContent>
            <w:tc>
              <w:tcPr>
                <w:tcW w:w="990" w:type="dxa"/>
                <w:gridSpan w:val="2"/>
              </w:tcPr>
              <w:p w:rsidR="001216EA" w:rsidRPr="006E5AE0" w:rsidRDefault="001216EA"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1216EA">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1216EA" w:rsidRPr="006E5AE0" w:rsidRDefault="001216EA" w:rsidP="001216EA"/>
        </w:tc>
        <w:tc>
          <w:tcPr>
            <w:tcW w:w="3510" w:type="dxa"/>
            <w:vAlign w:val="center"/>
          </w:tcPr>
          <w:p w:rsidR="001216EA" w:rsidRPr="006E5AE0" w:rsidRDefault="001216EA" w:rsidP="001216EA"/>
        </w:tc>
        <w:sdt>
          <w:sdtPr>
            <w:id w:val="667834806"/>
            <w14:checkbox>
              <w14:checked w14:val="0"/>
              <w14:checkedState w14:val="2612" w14:font="Meiryo"/>
              <w14:uncheckedState w14:val="2610" w14:font="Meiryo"/>
            </w14:checkbox>
          </w:sdtPr>
          <w:sdtContent>
            <w:tc>
              <w:tcPr>
                <w:tcW w:w="990" w:type="dxa"/>
              </w:tcPr>
              <w:p w:rsidR="001216EA" w:rsidRPr="006E5AE0" w:rsidRDefault="001216EA" w:rsidP="001216EA">
                <w:pPr>
                  <w:spacing w:after="240"/>
                  <w:contextualSpacing/>
                  <w:jc w:val="center"/>
                </w:pPr>
                <w:r>
                  <w:rPr>
                    <w:rFonts w:ascii="MS Gothic" w:eastAsia="MS Gothic" w:hint="eastAsia"/>
                  </w:rPr>
                  <w:t>☐</w:t>
                </w:r>
              </w:p>
            </w:tc>
          </w:sdtContent>
        </w:sdt>
        <w:sdt>
          <w:sdtPr>
            <w:id w:val="-550920088"/>
            <w14:checkbox>
              <w14:checked w14:val="0"/>
              <w14:checkedState w14:val="2612" w14:font="Meiryo"/>
              <w14:uncheckedState w14:val="2610" w14:font="Meiryo"/>
            </w14:checkbox>
          </w:sdtPr>
          <w:sdtContent>
            <w:tc>
              <w:tcPr>
                <w:tcW w:w="990" w:type="dxa"/>
                <w:gridSpan w:val="2"/>
              </w:tcPr>
              <w:p w:rsidR="001216EA" w:rsidRPr="006E5AE0" w:rsidRDefault="001216EA" w:rsidP="001216EA">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1216EA">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1216EA" w:rsidRPr="006E5AE0" w:rsidRDefault="001216EA" w:rsidP="001216EA"/>
        </w:tc>
        <w:tc>
          <w:tcPr>
            <w:tcW w:w="3510" w:type="dxa"/>
            <w:vAlign w:val="center"/>
          </w:tcPr>
          <w:p w:rsidR="001216EA" w:rsidRPr="006E5AE0" w:rsidRDefault="001216EA" w:rsidP="001216EA"/>
        </w:tc>
        <w:sdt>
          <w:sdtPr>
            <w:id w:val="-647444711"/>
            <w14:checkbox>
              <w14:checked w14:val="0"/>
              <w14:checkedState w14:val="2612" w14:font="Meiryo"/>
              <w14:uncheckedState w14:val="2610" w14:font="Meiryo"/>
            </w14:checkbox>
          </w:sdtPr>
          <w:sdtContent>
            <w:tc>
              <w:tcPr>
                <w:tcW w:w="990" w:type="dxa"/>
              </w:tcPr>
              <w:p w:rsidR="001216EA" w:rsidRPr="006E5AE0" w:rsidRDefault="001216EA" w:rsidP="001216EA">
                <w:pPr>
                  <w:spacing w:after="240"/>
                  <w:contextualSpacing/>
                  <w:jc w:val="center"/>
                </w:pPr>
                <w:r>
                  <w:rPr>
                    <w:rFonts w:ascii="MS Gothic" w:eastAsia="MS Gothic" w:hint="eastAsia"/>
                  </w:rPr>
                  <w:t>☐</w:t>
                </w:r>
              </w:p>
            </w:tc>
          </w:sdtContent>
        </w:sdt>
        <w:sdt>
          <w:sdtPr>
            <w:id w:val="2115234129"/>
            <w14:checkbox>
              <w14:checked w14:val="0"/>
              <w14:checkedState w14:val="2612" w14:font="Meiryo"/>
              <w14:uncheckedState w14:val="2610" w14:font="Meiryo"/>
            </w14:checkbox>
          </w:sdtPr>
          <w:sdtContent>
            <w:tc>
              <w:tcPr>
                <w:tcW w:w="990" w:type="dxa"/>
                <w:gridSpan w:val="2"/>
              </w:tcPr>
              <w:p w:rsidR="001216EA" w:rsidRPr="006E5AE0" w:rsidRDefault="001216EA" w:rsidP="001216EA">
                <w:pPr>
                  <w:spacing w:after="240"/>
                  <w:contextualSpacing/>
                  <w:jc w:val="center"/>
                </w:pPr>
                <w:r>
                  <w:rPr>
                    <w:rFonts w:ascii="MS Gothic" w:eastAsia="MS Gothic" w:hint="eastAsia"/>
                  </w:rPr>
                  <w:t>☐</w:t>
                </w:r>
              </w:p>
            </w:tc>
          </w:sdtContent>
        </w:sdt>
      </w:tr>
      <w:tr w:rsidR="001216EA" w:rsidTr="008B22C0">
        <w:trPr>
          <w:cantSplit/>
        </w:trPr>
        <w:tc>
          <w:tcPr>
            <w:tcW w:w="1947" w:type="dxa"/>
            <w:vMerge w:val="restart"/>
            <w:vAlign w:val="center"/>
          </w:tcPr>
          <w:p w:rsidR="001216EA" w:rsidRPr="006E5AE0" w:rsidRDefault="001216EA"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t>Treatment Chemicals and Storage</w:t>
            </w:r>
          </w:p>
        </w:tc>
        <w:tc>
          <w:tcPr>
            <w:tcW w:w="1890" w:type="dxa"/>
            <w:vAlign w:val="center"/>
          </w:tcPr>
          <w:p w:rsidR="001216EA" w:rsidRPr="006E5AE0" w:rsidRDefault="001216EA" w:rsidP="00E67EC1"/>
        </w:tc>
        <w:tc>
          <w:tcPr>
            <w:tcW w:w="3510" w:type="dxa"/>
            <w:vAlign w:val="center"/>
          </w:tcPr>
          <w:p w:rsidR="001216EA" w:rsidRPr="006E5AE0" w:rsidRDefault="001216EA" w:rsidP="00E67EC1"/>
        </w:tc>
        <w:sdt>
          <w:sdtPr>
            <w:id w:val="1148556636"/>
            <w14:checkbox>
              <w14:checked w14:val="0"/>
              <w14:checkedState w14:val="2612" w14:font="Meiryo"/>
              <w14:uncheckedState w14:val="2610" w14:font="Meiryo"/>
            </w14:checkbox>
          </w:sdtPr>
          <w:sdtContent>
            <w:tc>
              <w:tcPr>
                <w:tcW w:w="990" w:type="dxa"/>
              </w:tcPr>
              <w:p w:rsidR="001216EA" w:rsidRPr="006E5AE0" w:rsidRDefault="001216EA" w:rsidP="00E67EC1">
                <w:pPr>
                  <w:spacing w:after="240"/>
                  <w:contextualSpacing/>
                  <w:jc w:val="center"/>
                </w:pPr>
                <w:r>
                  <w:rPr>
                    <w:rFonts w:ascii="MS Gothic" w:eastAsia="MS Gothic" w:hint="eastAsia"/>
                  </w:rPr>
                  <w:t>☐</w:t>
                </w:r>
              </w:p>
            </w:tc>
          </w:sdtContent>
        </w:sdt>
        <w:sdt>
          <w:sdtPr>
            <w:id w:val="1267505798"/>
            <w14:checkbox>
              <w14:checked w14:val="0"/>
              <w14:checkedState w14:val="2612" w14:font="Meiryo"/>
              <w14:uncheckedState w14:val="2610" w14:font="Meiryo"/>
            </w14:checkbox>
          </w:sdtPr>
          <w:sdtContent>
            <w:tc>
              <w:tcPr>
                <w:tcW w:w="990" w:type="dxa"/>
                <w:gridSpan w:val="2"/>
              </w:tcPr>
              <w:p w:rsidR="001216EA" w:rsidRPr="006E5AE0" w:rsidRDefault="001216EA"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1216EA" w:rsidRPr="006E5AE0" w:rsidRDefault="001216EA" w:rsidP="00E67EC1"/>
        </w:tc>
        <w:tc>
          <w:tcPr>
            <w:tcW w:w="3510" w:type="dxa"/>
            <w:vAlign w:val="center"/>
          </w:tcPr>
          <w:p w:rsidR="001216EA" w:rsidRPr="006E5AE0" w:rsidRDefault="001216EA" w:rsidP="00E67EC1"/>
        </w:tc>
        <w:sdt>
          <w:sdtPr>
            <w:id w:val="1446033481"/>
            <w14:checkbox>
              <w14:checked w14:val="0"/>
              <w14:checkedState w14:val="2612" w14:font="Meiryo"/>
              <w14:uncheckedState w14:val="2610" w14:font="Meiryo"/>
            </w14:checkbox>
          </w:sdtPr>
          <w:sdtContent>
            <w:tc>
              <w:tcPr>
                <w:tcW w:w="990" w:type="dxa"/>
              </w:tcPr>
              <w:p w:rsidR="001216EA" w:rsidRPr="006E5AE0" w:rsidRDefault="001216EA" w:rsidP="00E67EC1">
                <w:pPr>
                  <w:spacing w:after="240"/>
                  <w:contextualSpacing/>
                  <w:jc w:val="center"/>
                </w:pPr>
                <w:r>
                  <w:rPr>
                    <w:rFonts w:ascii="MS Gothic" w:eastAsia="MS Gothic" w:hint="eastAsia"/>
                  </w:rPr>
                  <w:t>☐</w:t>
                </w:r>
              </w:p>
            </w:tc>
          </w:sdtContent>
        </w:sdt>
        <w:sdt>
          <w:sdtPr>
            <w:id w:val="736444093"/>
            <w14:checkbox>
              <w14:checked w14:val="0"/>
              <w14:checkedState w14:val="2612" w14:font="Meiryo"/>
              <w14:uncheckedState w14:val="2610" w14:font="Meiryo"/>
            </w14:checkbox>
          </w:sdtPr>
          <w:sdtContent>
            <w:tc>
              <w:tcPr>
                <w:tcW w:w="990" w:type="dxa"/>
                <w:gridSpan w:val="2"/>
              </w:tcPr>
              <w:p w:rsidR="001216EA" w:rsidRPr="006E5AE0" w:rsidRDefault="001216EA"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1216EA" w:rsidRPr="006E5AE0" w:rsidRDefault="001216EA" w:rsidP="00E67EC1"/>
        </w:tc>
        <w:tc>
          <w:tcPr>
            <w:tcW w:w="3510" w:type="dxa"/>
            <w:vAlign w:val="center"/>
          </w:tcPr>
          <w:p w:rsidR="001216EA" w:rsidRPr="006E5AE0" w:rsidRDefault="001216EA" w:rsidP="00E67EC1"/>
        </w:tc>
        <w:sdt>
          <w:sdtPr>
            <w:id w:val="-452242514"/>
            <w14:checkbox>
              <w14:checked w14:val="0"/>
              <w14:checkedState w14:val="2612" w14:font="Meiryo"/>
              <w14:uncheckedState w14:val="2610" w14:font="Meiryo"/>
            </w14:checkbox>
          </w:sdtPr>
          <w:sdtContent>
            <w:tc>
              <w:tcPr>
                <w:tcW w:w="990" w:type="dxa"/>
              </w:tcPr>
              <w:p w:rsidR="001216EA" w:rsidRPr="006E5AE0" w:rsidRDefault="001216EA" w:rsidP="00E67EC1">
                <w:pPr>
                  <w:spacing w:after="240"/>
                  <w:contextualSpacing/>
                  <w:jc w:val="center"/>
                </w:pPr>
                <w:r>
                  <w:rPr>
                    <w:rFonts w:ascii="MS Gothic" w:eastAsia="MS Gothic" w:hint="eastAsia"/>
                  </w:rPr>
                  <w:t>☐</w:t>
                </w:r>
              </w:p>
            </w:tc>
          </w:sdtContent>
        </w:sdt>
        <w:sdt>
          <w:sdtPr>
            <w:id w:val="-1968110102"/>
            <w14:checkbox>
              <w14:checked w14:val="0"/>
              <w14:checkedState w14:val="2612" w14:font="Meiryo"/>
              <w14:uncheckedState w14:val="2610" w14:font="Meiryo"/>
            </w14:checkbox>
          </w:sdtPr>
          <w:sdtContent>
            <w:tc>
              <w:tcPr>
                <w:tcW w:w="990" w:type="dxa"/>
                <w:gridSpan w:val="2"/>
              </w:tcPr>
              <w:p w:rsidR="001216EA" w:rsidRPr="006E5AE0" w:rsidRDefault="001216EA" w:rsidP="00E67EC1">
                <w:pPr>
                  <w:spacing w:after="240"/>
                  <w:contextualSpacing/>
                  <w:jc w:val="center"/>
                </w:pPr>
                <w:r>
                  <w:rPr>
                    <w:rFonts w:ascii="MS Gothic" w:eastAsia="MS Gothic" w:hint="eastAsia"/>
                  </w:rPr>
                  <w:t>☐</w:t>
                </w:r>
              </w:p>
            </w:tc>
          </w:sdtContent>
        </w:sdt>
      </w:tr>
      <w:tr w:rsidR="001216EA" w:rsidTr="008B22C0">
        <w:trPr>
          <w:cantSplit/>
        </w:trPr>
        <w:tc>
          <w:tcPr>
            <w:tcW w:w="1947" w:type="dxa"/>
            <w:vMerge/>
            <w:vAlign w:val="center"/>
          </w:tcPr>
          <w:p w:rsidR="001216EA" w:rsidRPr="006E5AE0" w:rsidRDefault="001216EA" w:rsidP="001216EA">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1216EA" w:rsidRPr="006E5AE0" w:rsidRDefault="001216EA" w:rsidP="001216EA"/>
        </w:tc>
        <w:tc>
          <w:tcPr>
            <w:tcW w:w="3510" w:type="dxa"/>
            <w:vAlign w:val="center"/>
          </w:tcPr>
          <w:p w:rsidR="001216EA" w:rsidRPr="006E5AE0" w:rsidRDefault="001216EA" w:rsidP="001216EA"/>
        </w:tc>
        <w:sdt>
          <w:sdtPr>
            <w:id w:val="36711076"/>
            <w14:checkbox>
              <w14:checked w14:val="0"/>
              <w14:checkedState w14:val="2612" w14:font="Meiryo"/>
              <w14:uncheckedState w14:val="2610" w14:font="Meiryo"/>
            </w14:checkbox>
          </w:sdtPr>
          <w:sdtContent>
            <w:tc>
              <w:tcPr>
                <w:tcW w:w="990" w:type="dxa"/>
              </w:tcPr>
              <w:p w:rsidR="001216EA" w:rsidRPr="006E5AE0" w:rsidRDefault="001216EA" w:rsidP="001216EA">
                <w:pPr>
                  <w:spacing w:after="240"/>
                  <w:contextualSpacing/>
                  <w:jc w:val="center"/>
                </w:pPr>
                <w:r>
                  <w:rPr>
                    <w:rFonts w:ascii="MS Gothic" w:eastAsia="MS Gothic" w:hint="eastAsia"/>
                  </w:rPr>
                  <w:t>☐</w:t>
                </w:r>
              </w:p>
            </w:tc>
          </w:sdtContent>
        </w:sdt>
        <w:sdt>
          <w:sdtPr>
            <w:id w:val="660268031"/>
            <w14:checkbox>
              <w14:checked w14:val="0"/>
              <w14:checkedState w14:val="2612" w14:font="Meiryo"/>
              <w14:uncheckedState w14:val="2610" w14:font="Meiryo"/>
            </w14:checkbox>
          </w:sdtPr>
          <w:sdtContent>
            <w:tc>
              <w:tcPr>
                <w:tcW w:w="990" w:type="dxa"/>
                <w:gridSpan w:val="2"/>
              </w:tcPr>
              <w:p w:rsidR="001216EA" w:rsidRPr="006E5AE0" w:rsidRDefault="001216EA" w:rsidP="001216EA">
                <w:pPr>
                  <w:spacing w:after="240"/>
                  <w:contextualSpacing/>
                  <w:jc w:val="center"/>
                </w:pPr>
                <w:r>
                  <w:rPr>
                    <w:rFonts w:ascii="MS Gothic" w:eastAsia="MS Gothic" w:hint="eastAsia"/>
                  </w:rPr>
                  <w:t>☐</w:t>
                </w:r>
              </w:p>
            </w:tc>
          </w:sdtContent>
        </w:sdt>
      </w:tr>
      <w:tr w:rsidR="00E67EC1" w:rsidTr="008B22C0">
        <w:trPr>
          <w:cantSplit/>
        </w:trPr>
        <w:tc>
          <w:tcPr>
            <w:tcW w:w="1947" w:type="dxa"/>
            <w:vMerge w:val="restart"/>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br w:type="page"/>
              <w:t>Laboratory Chemicals and Storage</w:t>
            </w: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031769973"/>
            <w14:checkbox>
              <w14:checked w14:val="0"/>
              <w14:checkedState w14:val="2612" w14:font="Meiryo"/>
              <w14:uncheckedState w14:val="2610" w14:font="Meiryo"/>
            </w14:checkbox>
          </w:sdtPr>
          <w:sdtContent>
            <w:tc>
              <w:tcPr>
                <w:tcW w:w="990" w:type="dxa"/>
              </w:tcPr>
              <w:p w:rsidR="00E67EC1" w:rsidRPr="006E5AE0" w:rsidRDefault="00E67EC1" w:rsidP="00E67EC1">
                <w:pPr>
                  <w:spacing w:after="240"/>
                  <w:contextualSpacing/>
                  <w:jc w:val="center"/>
                </w:pPr>
                <w:r>
                  <w:rPr>
                    <w:rFonts w:ascii="MS Gothic" w:eastAsia="MS Gothic" w:hint="eastAsia"/>
                  </w:rPr>
                  <w:t>☐</w:t>
                </w:r>
              </w:p>
            </w:tc>
          </w:sdtContent>
        </w:sdt>
        <w:sdt>
          <w:sdtPr>
            <w:id w:val="-735081710"/>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22999409"/>
            <w14:checkbox>
              <w14:checked w14:val="0"/>
              <w14:checkedState w14:val="2612" w14:font="Meiryo"/>
              <w14:uncheckedState w14:val="2610" w14:font="Meiryo"/>
            </w14:checkbox>
          </w:sdtPr>
          <w:sdtContent>
            <w:tc>
              <w:tcPr>
                <w:tcW w:w="990" w:type="dxa"/>
              </w:tcPr>
              <w:p w:rsidR="00E67EC1" w:rsidRPr="006E5AE0" w:rsidRDefault="00E67EC1" w:rsidP="00E67EC1">
                <w:pPr>
                  <w:spacing w:after="240"/>
                  <w:contextualSpacing/>
                  <w:jc w:val="center"/>
                </w:pPr>
                <w:r>
                  <w:rPr>
                    <w:rFonts w:ascii="MS Gothic" w:eastAsia="MS Gothic" w:hint="eastAsia"/>
                  </w:rPr>
                  <w:t>☐</w:t>
                </w:r>
              </w:p>
            </w:tc>
          </w:sdtContent>
        </w:sdt>
        <w:sdt>
          <w:sdtPr>
            <w:id w:val="352003368"/>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947532245"/>
            <w14:checkbox>
              <w14:checked w14:val="0"/>
              <w14:checkedState w14:val="2612" w14:font="Meiryo"/>
              <w14:uncheckedState w14:val="2610" w14:font="Meiryo"/>
            </w14:checkbox>
          </w:sdtPr>
          <w:sdtContent>
            <w:tc>
              <w:tcPr>
                <w:tcW w:w="990" w:type="dxa"/>
              </w:tcPr>
              <w:p w:rsidR="00E67EC1" w:rsidRPr="006E5AE0" w:rsidRDefault="00E67EC1" w:rsidP="00E67EC1">
                <w:pPr>
                  <w:spacing w:after="240"/>
                  <w:contextualSpacing/>
                  <w:jc w:val="center"/>
                </w:pPr>
                <w:r>
                  <w:rPr>
                    <w:rFonts w:ascii="MS Gothic" w:eastAsia="MS Gothic" w:hint="eastAsia"/>
                  </w:rPr>
                  <w:t>☐</w:t>
                </w:r>
              </w:p>
            </w:tc>
          </w:sdtContent>
        </w:sdt>
        <w:sdt>
          <w:sdtPr>
            <w:id w:val="1065988905"/>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8B22C0">
        <w:trPr>
          <w:cantSplit/>
        </w:trPr>
        <w:tc>
          <w:tcPr>
            <w:tcW w:w="1947" w:type="dxa"/>
            <w:vMerge w:val="restart"/>
            <w:vAlign w:val="center"/>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t>Storage of Spare Equipment and Parts</w:t>
            </w: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355772961"/>
            <w14:checkbox>
              <w14:checked w14:val="0"/>
              <w14:checkedState w14:val="2612" w14:font="Meiryo"/>
              <w14:uncheckedState w14:val="2610" w14:font="Meiryo"/>
            </w14:checkbox>
          </w:sdtPr>
          <w:sdtContent>
            <w:tc>
              <w:tcPr>
                <w:tcW w:w="990" w:type="dxa"/>
              </w:tcPr>
              <w:p w:rsidR="00E67EC1" w:rsidRPr="006E5AE0" w:rsidRDefault="00E67EC1" w:rsidP="00E67EC1">
                <w:pPr>
                  <w:spacing w:after="240"/>
                  <w:contextualSpacing/>
                  <w:jc w:val="center"/>
                </w:pPr>
                <w:r>
                  <w:rPr>
                    <w:rFonts w:ascii="MS Gothic" w:eastAsia="MS Gothic" w:hint="eastAsia"/>
                  </w:rPr>
                  <w:t>☐</w:t>
                </w:r>
              </w:p>
            </w:tc>
          </w:sdtContent>
        </w:sdt>
        <w:sdt>
          <w:sdtPr>
            <w:id w:val="168751794"/>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C94494">
        <w:trPr>
          <w:cantSplit/>
        </w:trPr>
        <w:tc>
          <w:tcPr>
            <w:tcW w:w="1947" w:type="dxa"/>
            <w:vMerge/>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1644006474"/>
            <w14:checkbox>
              <w14:checked w14:val="0"/>
              <w14:checkedState w14:val="2612" w14:font="Meiryo"/>
              <w14:uncheckedState w14:val="2610" w14:font="Meiryo"/>
            </w14:checkbox>
          </w:sdtPr>
          <w:sdtContent>
            <w:tc>
              <w:tcPr>
                <w:tcW w:w="990" w:type="dxa"/>
              </w:tcPr>
              <w:p w:rsidR="00E67EC1" w:rsidRPr="006E5AE0" w:rsidRDefault="00E67EC1" w:rsidP="00E67EC1">
                <w:pPr>
                  <w:spacing w:after="240"/>
                  <w:contextualSpacing/>
                  <w:jc w:val="center"/>
                </w:pPr>
                <w:r>
                  <w:rPr>
                    <w:rFonts w:ascii="MS Gothic" w:eastAsia="MS Gothic" w:hint="eastAsia"/>
                  </w:rPr>
                  <w:t>☐</w:t>
                </w:r>
              </w:p>
            </w:tc>
          </w:sdtContent>
        </w:sdt>
        <w:sdt>
          <w:sdtPr>
            <w:id w:val="1084187742"/>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r w:rsidR="00E67EC1" w:rsidTr="00C94494">
        <w:trPr>
          <w:cantSplit/>
        </w:trPr>
        <w:tc>
          <w:tcPr>
            <w:tcW w:w="1947" w:type="dxa"/>
            <w:vMerge/>
          </w:tcPr>
          <w:p w:rsidR="00E67EC1" w:rsidRPr="006E5AE0" w:rsidRDefault="00E67EC1" w:rsidP="00E67EC1">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E67EC1" w:rsidRPr="006E5AE0" w:rsidRDefault="00E67EC1" w:rsidP="00E67EC1"/>
        </w:tc>
        <w:tc>
          <w:tcPr>
            <w:tcW w:w="3510" w:type="dxa"/>
            <w:vAlign w:val="center"/>
          </w:tcPr>
          <w:p w:rsidR="00E67EC1" w:rsidRPr="006E5AE0" w:rsidRDefault="00E67EC1" w:rsidP="00E67EC1"/>
        </w:tc>
        <w:sdt>
          <w:sdtPr>
            <w:id w:val="312843929"/>
            <w14:checkbox>
              <w14:checked w14:val="0"/>
              <w14:checkedState w14:val="2612" w14:font="Meiryo"/>
              <w14:uncheckedState w14:val="2610" w14:font="Meiryo"/>
            </w14:checkbox>
          </w:sdtPr>
          <w:sdtContent>
            <w:tc>
              <w:tcPr>
                <w:tcW w:w="990" w:type="dxa"/>
              </w:tcPr>
              <w:p w:rsidR="00E67EC1" w:rsidRPr="006E5AE0" w:rsidRDefault="00E67EC1" w:rsidP="00E67EC1">
                <w:pPr>
                  <w:spacing w:after="240"/>
                  <w:contextualSpacing/>
                  <w:jc w:val="center"/>
                </w:pPr>
                <w:r>
                  <w:rPr>
                    <w:rFonts w:ascii="MS Gothic" w:eastAsia="MS Gothic" w:hint="eastAsia"/>
                  </w:rPr>
                  <w:t>☐</w:t>
                </w:r>
              </w:p>
            </w:tc>
          </w:sdtContent>
        </w:sdt>
        <w:sdt>
          <w:sdtPr>
            <w:id w:val="-1030104789"/>
            <w14:checkbox>
              <w14:checked w14:val="0"/>
              <w14:checkedState w14:val="2612" w14:font="Meiryo"/>
              <w14:uncheckedState w14:val="2610" w14:font="Meiryo"/>
            </w14:checkbox>
          </w:sdtPr>
          <w:sdtContent>
            <w:tc>
              <w:tcPr>
                <w:tcW w:w="990" w:type="dxa"/>
                <w:gridSpan w:val="2"/>
              </w:tcPr>
              <w:p w:rsidR="00E67EC1" w:rsidRPr="006E5AE0" w:rsidRDefault="00E67EC1" w:rsidP="00E67EC1">
                <w:pPr>
                  <w:spacing w:after="240"/>
                  <w:contextualSpacing/>
                  <w:jc w:val="center"/>
                </w:pPr>
                <w:r>
                  <w:rPr>
                    <w:rFonts w:ascii="MS Gothic" w:eastAsia="MS Gothic" w:hint="eastAsia"/>
                  </w:rPr>
                  <w:t>☐</w:t>
                </w:r>
              </w:p>
            </w:tc>
          </w:sdtContent>
        </w:sdt>
      </w:tr>
    </w:tbl>
    <w:p w:rsidR="000409C0" w:rsidRDefault="000409C0"/>
    <w:p w:rsidR="000409C0" w:rsidRDefault="000409C0"/>
    <w:tbl>
      <w:tblPr>
        <w:tblpPr w:leftFromText="187" w:rightFromText="187" w:vertAnchor="text" w:tblpY="1"/>
        <w:tblOverlap w:val="never"/>
        <w:tblW w:w="9327" w:type="dxa"/>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947"/>
        <w:gridCol w:w="1890"/>
        <w:gridCol w:w="3600"/>
        <w:gridCol w:w="990"/>
        <w:gridCol w:w="18"/>
        <w:gridCol w:w="882"/>
      </w:tblGrid>
      <w:tr w:rsidR="000409C0" w:rsidTr="00562AF6">
        <w:trPr>
          <w:cantSplit/>
        </w:trPr>
        <w:tc>
          <w:tcPr>
            <w:tcW w:w="7437" w:type="dxa"/>
            <w:gridSpan w:val="3"/>
            <w:shd w:val="pct20" w:color="auto" w:fill="FFFFFF"/>
          </w:tcPr>
          <w:p w:rsidR="000409C0" w:rsidRPr="006E5AE0" w:rsidRDefault="000409C0" w:rsidP="000409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rPr>
            </w:pPr>
            <w:r w:rsidRPr="006E5AE0">
              <w:rPr>
                <w:b/>
              </w:rPr>
              <w:t>Storage</w:t>
            </w:r>
          </w:p>
        </w:tc>
        <w:tc>
          <w:tcPr>
            <w:tcW w:w="1890" w:type="dxa"/>
            <w:gridSpan w:val="3"/>
            <w:shd w:val="clear" w:color="auto" w:fill="FFFFFF" w:themeFill="background1"/>
            <w:vAlign w:val="center"/>
          </w:tcPr>
          <w:p w:rsidR="000409C0" w:rsidRPr="000409C0" w:rsidRDefault="000409C0" w:rsidP="000409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sz w:val="20"/>
                <w:szCs w:val="20"/>
              </w:rPr>
            </w:pPr>
            <w:r w:rsidRPr="000409C0">
              <w:rPr>
                <w:b/>
                <w:sz w:val="20"/>
                <w:szCs w:val="20"/>
              </w:rPr>
              <w:t xml:space="preserve">   </w:t>
            </w:r>
            <w:r w:rsidRPr="000409C0">
              <w:rPr>
                <w:b/>
                <w:sz w:val="20"/>
                <w:szCs w:val="20"/>
                <w:shd w:val="clear" w:color="auto" w:fill="FFFFFF" w:themeFill="background1"/>
              </w:rPr>
              <w:t xml:space="preserve"> </w:t>
            </w:r>
            <w:r w:rsidRPr="000409C0">
              <w:rPr>
                <w:b/>
                <w:sz w:val="20"/>
                <w:szCs w:val="20"/>
              </w:rPr>
              <w:t xml:space="preserve"> Check If Yes</w:t>
            </w:r>
          </w:p>
        </w:tc>
      </w:tr>
      <w:tr w:rsidR="000409C0" w:rsidTr="008B22C0">
        <w:trPr>
          <w:cantSplit/>
        </w:trPr>
        <w:tc>
          <w:tcPr>
            <w:tcW w:w="1947" w:type="dxa"/>
            <w:vMerge w:val="restart"/>
            <w:vAlign w:val="center"/>
          </w:tcPr>
          <w:p w:rsidR="000409C0" w:rsidRPr="006E5AE0" w:rsidRDefault="000409C0" w:rsidP="008B22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t xml:space="preserve">Ground </w:t>
            </w:r>
            <w:r w:rsidRPr="006E5AE0">
              <w:t>Storage Tanks</w:t>
            </w:r>
            <w:r>
              <w:t xml:space="preserve"> </w:t>
            </w:r>
          </w:p>
        </w:tc>
        <w:tc>
          <w:tcPr>
            <w:tcW w:w="1890" w:type="dxa"/>
            <w:vAlign w:val="center"/>
          </w:tcPr>
          <w:p w:rsidR="000409C0" w:rsidRPr="006E5AE0" w:rsidRDefault="000409C0" w:rsidP="000409C0"/>
        </w:tc>
        <w:tc>
          <w:tcPr>
            <w:tcW w:w="3600" w:type="dxa"/>
            <w:vAlign w:val="center"/>
          </w:tcPr>
          <w:p w:rsidR="000409C0" w:rsidRPr="006E5AE0" w:rsidRDefault="000409C0" w:rsidP="000409C0"/>
        </w:tc>
        <w:tc>
          <w:tcPr>
            <w:tcW w:w="1008" w:type="dxa"/>
            <w:gridSpan w:val="2"/>
          </w:tcPr>
          <w:p w:rsidR="000409C0" w:rsidRPr="006E5AE0" w:rsidRDefault="00781536" w:rsidP="000409C0">
            <w:pPr>
              <w:jc w:val="center"/>
            </w:pPr>
            <w:sdt>
              <w:sdtPr>
                <w:id w:val="820006654"/>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882" w:type="dxa"/>
          </w:tcPr>
          <w:p w:rsidR="000409C0" w:rsidRPr="006E5AE0" w:rsidRDefault="00781536" w:rsidP="000409C0">
            <w:pPr>
              <w:jc w:val="center"/>
            </w:pPr>
            <w:sdt>
              <w:sdtPr>
                <w:id w:val="169839386"/>
                <w14:checkbox>
                  <w14:checked w14:val="0"/>
                  <w14:checkedState w14:val="2612" w14:font="Lucida Console"/>
                  <w14:uncheckedState w14:val="2610" w14:font="Lucida Console"/>
                </w14:checkbox>
              </w:sdtPr>
              <w:sdtContent>
                <w:r w:rsidR="000409C0">
                  <w:rPr>
                    <w:rFonts w:ascii="Meiryo" w:eastAsia="Meiryo" w:hAnsi="Meiryo" w:cs="Meiryo" w:hint="eastAsia"/>
                  </w:rPr>
                  <w:t>☐</w:t>
                </w:r>
              </w:sdtContent>
            </w:sdt>
          </w:p>
        </w:tc>
      </w:tr>
      <w:tr w:rsidR="000409C0" w:rsidTr="008B22C0">
        <w:trPr>
          <w:cantSplit/>
        </w:trPr>
        <w:tc>
          <w:tcPr>
            <w:tcW w:w="1947" w:type="dxa"/>
            <w:vMerge/>
            <w:vAlign w:val="center"/>
          </w:tcPr>
          <w:p w:rsidR="000409C0" w:rsidRPr="006E5AE0" w:rsidRDefault="000409C0" w:rsidP="008B22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0409C0" w:rsidRPr="006E5AE0" w:rsidRDefault="000409C0" w:rsidP="000409C0"/>
        </w:tc>
        <w:tc>
          <w:tcPr>
            <w:tcW w:w="3600" w:type="dxa"/>
            <w:vAlign w:val="center"/>
          </w:tcPr>
          <w:p w:rsidR="000409C0" w:rsidRPr="006E5AE0" w:rsidRDefault="000409C0" w:rsidP="000409C0"/>
        </w:tc>
        <w:tc>
          <w:tcPr>
            <w:tcW w:w="990" w:type="dxa"/>
          </w:tcPr>
          <w:p w:rsidR="000409C0" w:rsidRPr="006E5AE0" w:rsidRDefault="00781536" w:rsidP="000409C0">
            <w:pPr>
              <w:jc w:val="center"/>
            </w:pPr>
            <w:sdt>
              <w:sdtPr>
                <w:id w:val="-2090064538"/>
                <w14:checkbox>
                  <w14:checked w14:val="0"/>
                  <w14:checkedState w14:val="2612" w14:font="Lucida Console"/>
                  <w14:uncheckedState w14:val="2610" w14:font="Lucida Console"/>
                </w14:checkbox>
              </w:sdtPr>
              <w:sdtContent>
                <w:r w:rsidR="000409C0" w:rsidRPr="006E5AE0">
                  <w:rPr>
                    <w:rFonts w:ascii="MS Gothic" w:eastAsia="MS Gothic" w:hint="eastAsia"/>
                  </w:rPr>
                  <w:t>☐</w:t>
                </w:r>
              </w:sdtContent>
            </w:sdt>
          </w:p>
        </w:tc>
        <w:tc>
          <w:tcPr>
            <w:tcW w:w="900" w:type="dxa"/>
            <w:gridSpan w:val="2"/>
          </w:tcPr>
          <w:p w:rsidR="000409C0" w:rsidRPr="006E5AE0" w:rsidRDefault="00781536" w:rsidP="000409C0">
            <w:pPr>
              <w:jc w:val="center"/>
            </w:pPr>
            <w:sdt>
              <w:sdtPr>
                <w:id w:val="-957561681"/>
                <w14:checkbox>
                  <w14:checked w14:val="0"/>
                  <w14:checkedState w14:val="2612" w14:font="Lucida Console"/>
                  <w14:uncheckedState w14:val="2610" w14:font="Lucida Console"/>
                </w14:checkbox>
              </w:sdtPr>
              <w:sdtContent>
                <w:r w:rsidR="00777DA0">
                  <w:rPr>
                    <w:rFonts w:ascii="Meiryo" w:eastAsia="Meiryo" w:hAnsi="Meiryo" w:cs="Meiryo" w:hint="eastAsia"/>
                  </w:rPr>
                  <w:t>☐</w:t>
                </w:r>
              </w:sdtContent>
            </w:sdt>
          </w:p>
        </w:tc>
      </w:tr>
      <w:tr w:rsidR="000409C0" w:rsidTr="008B22C0">
        <w:trPr>
          <w:cantSplit/>
        </w:trPr>
        <w:tc>
          <w:tcPr>
            <w:tcW w:w="1947" w:type="dxa"/>
            <w:vMerge/>
            <w:vAlign w:val="center"/>
          </w:tcPr>
          <w:p w:rsidR="000409C0" w:rsidRPr="006E5AE0" w:rsidRDefault="000409C0" w:rsidP="008B22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890" w:type="dxa"/>
            <w:vAlign w:val="center"/>
          </w:tcPr>
          <w:p w:rsidR="000409C0" w:rsidRPr="006E5AE0" w:rsidRDefault="000409C0" w:rsidP="000409C0"/>
        </w:tc>
        <w:tc>
          <w:tcPr>
            <w:tcW w:w="3600" w:type="dxa"/>
            <w:vAlign w:val="center"/>
          </w:tcPr>
          <w:p w:rsidR="000409C0" w:rsidRPr="006E5AE0" w:rsidRDefault="000409C0" w:rsidP="000409C0"/>
        </w:tc>
        <w:tc>
          <w:tcPr>
            <w:tcW w:w="990" w:type="dxa"/>
          </w:tcPr>
          <w:p w:rsidR="000409C0" w:rsidRPr="006E5AE0" w:rsidRDefault="00781536" w:rsidP="000409C0">
            <w:pPr>
              <w:jc w:val="center"/>
            </w:pPr>
            <w:sdt>
              <w:sdtPr>
                <w:id w:val="664825673"/>
                <w14:checkbox>
                  <w14:checked w14:val="0"/>
                  <w14:checkedState w14:val="2612" w14:font="Lucida Console"/>
                  <w14:uncheckedState w14:val="2610" w14:font="Lucida Console"/>
                </w14:checkbox>
              </w:sdtPr>
              <w:sdtContent>
                <w:r w:rsidR="000409C0" w:rsidRPr="006E5AE0">
                  <w:rPr>
                    <w:rFonts w:ascii="MS Gothic" w:eastAsia="MS Gothic" w:hint="eastAsia"/>
                  </w:rPr>
                  <w:t>☐</w:t>
                </w:r>
              </w:sdtContent>
            </w:sdt>
          </w:p>
        </w:tc>
        <w:tc>
          <w:tcPr>
            <w:tcW w:w="900" w:type="dxa"/>
            <w:gridSpan w:val="2"/>
          </w:tcPr>
          <w:p w:rsidR="000409C0" w:rsidRPr="006E5AE0" w:rsidRDefault="00781536" w:rsidP="000409C0">
            <w:pPr>
              <w:jc w:val="center"/>
            </w:pPr>
            <w:sdt>
              <w:sdtPr>
                <w:id w:val="-2032251924"/>
                <w14:checkbox>
                  <w14:checked w14:val="0"/>
                  <w14:checkedState w14:val="2612" w14:font="Lucida Console"/>
                  <w14:uncheckedState w14:val="2610" w14:font="Lucida Console"/>
                </w14:checkbox>
              </w:sdtPr>
              <w:sdtContent>
                <w:r w:rsidR="000409C0" w:rsidRPr="006E5AE0">
                  <w:rPr>
                    <w:rFonts w:ascii="MS Gothic" w:eastAsia="MS Gothic" w:hint="eastAsia"/>
                  </w:rPr>
                  <w:t>☐</w:t>
                </w:r>
              </w:sdtContent>
            </w:sdt>
          </w:p>
        </w:tc>
      </w:tr>
      <w:tr w:rsidR="000409C0" w:rsidTr="008B22C0">
        <w:trPr>
          <w:cantSplit/>
        </w:trPr>
        <w:tc>
          <w:tcPr>
            <w:tcW w:w="1947" w:type="dxa"/>
            <w:vMerge/>
            <w:vAlign w:val="center"/>
          </w:tcPr>
          <w:p w:rsidR="000409C0" w:rsidRPr="006E5AE0" w:rsidRDefault="000409C0" w:rsidP="008B22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890" w:type="dxa"/>
            <w:vAlign w:val="center"/>
          </w:tcPr>
          <w:p w:rsidR="000409C0" w:rsidRPr="006E5AE0" w:rsidRDefault="000409C0" w:rsidP="000409C0"/>
        </w:tc>
        <w:tc>
          <w:tcPr>
            <w:tcW w:w="3600" w:type="dxa"/>
            <w:vAlign w:val="center"/>
          </w:tcPr>
          <w:p w:rsidR="000409C0" w:rsidRPr="006E5AE0" w:rsidRDefault="000409C0" w:rsidP="000409C0"/>
        </w:tc>
        <w:tc>
          <w:tcPr>
            <w:tcW w:w="990" w:type="dxa"/>
          </w:tcPr>
          <w:p w:rsidR="000409C0" w:rsidRPr="006E5AE0" w:rsidRDefault="00781536" w:rsidP="000409C0">
            <w:pPr>
              <w:jc w:val="center"/>
            </w:pPr>
            <w:sdt>
              <w:sdtPr>
                <w:id w:val="1268117718"/>
                <w14:checkbox>
                  <w14:checked w14:val="0"/>
                  <w14:checkedState w14:val="2612" w14:font="Lucida Console"/>
                  <w14:uncheckedState w14:val="2610" w14:font="Lucida Console"/>
                </w14:checkbox>
              </w:sdtPr>
              <w:sdtContent>
                <w:r w:rsidR="000409C0">
                  <w:rPr>
                    <w:rFonts w:ascii="Meiryo" w:eastAsia="Meiryo" w:hAnsi="Meiryo" w:cs="Meiryo" w:hint="eastAsia"/>
                  </w:rPr>
                  <w:t>☐</w:t>
                </w:r>
              </w:sdtContent>
            </w:sdt>
          </w:p>
        </w:tc>
        <w:tc>
          <w:tcPr>
            <w:tcW w:w="900" w:type="dxa"/>
            <w:gridSpan w:val="2"/>
          </w:tcPr>
          <w:p w:rsidR="000409C0" w:rsidRPr="006E5AE0" w:rsidRDefault="00781536" w:rsidP="000409C0">
            <w:pPr>
              <w:jc w:val="center"/>
            </w:pPr>
            <w:sdt>
              <w:sdtPr>
                <w:id w:val="-1616598555"/>
                <w14:checkbox>
                  <w14:checked w14:val="0"/>
                  <w14:checkedState w14:val="2612" w14:font="Lucida Console"/>
                  <w14:uncheckedState w14:val="2610" w14:font="Lucida Console"/>
                </w14:checkbox>
              </w:sdtPr>
              <w:sdtContent>
                <w:r w:rsidR="000409C0">
                  <w:rPr>
                    <w:rFonts w:ascii="Meiryo" w:eastAsia="Meiryo" w:hAnsi="Meiryo" w:cs="Meiryo" w:hint="eastAsia"/>
                  </w:rPr>
                  <w:t>☐</w:t>
                </w:r>
              </w:sdtContent>
            </w:sdt>
          </w:p>
        </w:tc>
      </w:tr>
      <w:tr w:rsidR="000409C0" w:rsidTr="008B22C0">
        <w:trPr>
          <w:cantSplit/>
        </w:trPr>
        <w:tc>
          <w:tcPr>
            <w:tcW w:w="1947" w:type="dxa"/>
            <w:vMerge w:val="restart"/>
            <w:vAlign w:val="center"/>
          </w:tcPr>
          <w:p w:rsidR="000409C0" w:rsidRPr="006E5AE0" w:rsidRDefault="000409C0" w:rsidP="008B22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6E5AE0">
              <w:t>Pressure Tanks</w:t>
            </w:r>
            <w:r>
              <w:t xml:space="preserve"> or Elevated Storage Tanks</w:t>
            </w:r>
          </w:p>
        </w:tc>
        <w:tc>
          <w:tcPr>
            <w:tcW w:w="1890" w:type="dxa"/>
            <w:vAlign w:val="center"/>
          </w:tcPr>
          <w:p w:rsidR="000409C0" w:rsidRPr="006E5AE0" w:rsidRDefault="000409C0" w:rsidP="000409C0"/>
        </w:tc>
        <w:tc>
          <w:tcPr>
            <w:tcW w:w="3600" w:type="dxa"/>
            <w:vAlign w:val="center"/>
          </w:tcPr>
          <w:p w:rsidR="000409C0" w:rsidRPr="006E5AE0" w:rsidRDefault="000409C0" w:rsidP="000409C0"/>
        </w:tc>
        <w:tc>
          <w:tcPr>
            <w:tcW w:w="990" w:type="dxa"/>
          </w:tcPr>
          <w:p w:rsidR="000409C0" w:rsidRPr="006E5AE0" w:rsidRDefault="00781536" w:rsidP="000409C0">
            <w:pPr>
              <w:jc w:val="center"/>
            </w:pPr>
            <w:sdt>
              <w:sdtPr>
                <w:id w:val="-484477643"/>
                <w14:checkbox>
                  <w14:checked w14:val="0"/>
                  <w14:checkedState w14:val="2612" w14:font="Lucida Console"/>
                  <w14:uncheckedState w14:val="2610" w14:font="Lucida Console"/>
                </w14:checkbox>
              </w:sdtPr>
              <w:sdtContent>
                <w:r w:rsidR="000409C0">
                  <w:rPr>
                    <w:rFonts w:ascii="Meiryo" w:eastAsia="Meiryo" w:hAnsi="Meiryo" w:cs="Meiryo" w:hint="eastAsia"/>
                  </w:rPr>
                  <w:t>☐</w:t>
                </w:r>
              </w:sdtContent>
            </w:sdt>
          </w:p>
        </w:tc>
        <w:tc>
          <w:tcPr>
            <w:tcW w:w="900" w:type="dxa"/>
            <w:gridSpan w:val="2"/>
          </w:tcPr>
          <w:p w:rsidR="000409C0" w:rsidRPr="006E5AE0" w:rsidRDefault="00781536" w:rsidP="000409C0">
            <w:pPr>
              <w:jc w:val="center"/>
            </w:pPr>
            <w:sdt>
              <w:sdtPr>
                <w:id w:val="-1888478193"/>
                <w14:checkbox>
                  <w14:checked w14:val="0"/>
                  <w14:checkedState w14:val="2612" w14:font="Lucida Console"/>
                  <w14:uncheckedState w14:val="2610" w14:font="Lucida Console"/>
                </w14:checkbox>
              </w:sdtPr>
              <w:sdtContent>
                <w:r w:rsidR="000409C0">
                  <w:rPr>
                    <w:rFonts w:ascii="Meiryo" w:eastAsia="Meiryo" w:hAnsi="Meiryo" w:cs="Meiryo" w:hint="eastAsia"/>
                  </w:rPr>
                  <w:t>☐</w:t>
                </w:r>
              </w:sdtContent>
            </w:sdt>
          </w:p>
        </w:tc>
      </w:tr>
      <w:tr w:rsidR="000409C0" w:rsidTr="00562AF6">
        <w:trPr>
          <w:cantSplit/>
        </w:trPr>
        <w:tc>
          <w:tcPr>
            <w:tcW w:w="1947" w:type="dxa"/>
            <w:vMerge/>
          </w:tcPr>
          <w:p w:rsidR="000409C0" w:rsidRPr="006E5AE0" w:rsidRDefault="000409C0" w:rsidP="000409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16" w:lineRule="auto"/>
              <w:ind w:left="259"/>
            </w:pPr>
          </w:p>
        </w:tc>
        <w:tc>
          <w:tcPr>
            <w:tcW w:w="1890" w:type="dxa"/>
            <w:vAlign w:val="center"/>
          </w:tcPr>
          <w:p w:rsidR="000409C0" w:rsidRPr="006E5AE0" w:rsidRDefault="000409C0" w:rsidP="000409C0"/>
        </w:tc>
        <w:tc>
          <w:tcPr>
            <w:tcW w:w="3600" w:type="dxa"/>
            <w:vAlign w:val="center"/>
          </w:tcPr>
          <w:p w:rsidR="000409C0" w:rsidRPr="006E5AE0" w:rsidRDefault="000409C0" w:rsidP="000409C0"/>
        </w:tc>
        <w:tc>
          <w:tcPr>
            <w:tcW w:w="990" w:type="dxa"/>
          </w:tcPr>
          <w:p w:rsidR="000409C0" w:rsidRPr="006E5AE0" w:rsidRDefault="00781536" w:rsidP="000409C0">
            <w:pPr>
              <w:jc w:val="center"/>
            </w:pPr>
            <w:sdt>
              <w:sdtPr>
                <w:id w:val="1275140639"/>
                <w14:checkbox>
                  <w14:checked w14:val="0"/>
                  <w14:checkedState w14:val="2612" w14:font="Lucida Console"/>
                  <w14:uncheckedState w14:val="2610" w14:font="Lucida Console"/>
                </w14:checkbox>
              </w:sdtPr>
              <w:sdtContent>
                <w:r w:rsidR="000409C0" w:rsidRPr="006E5AE0">
                  <w:rPr>
                    <w:rFonts w:ascii="MS Gothic" w:eastAsia="MS Gothic" w:hint="eastAsia"/>
                  </w:rPr>
                  <w:t>☐</w:t>
                </w:r>
              </w:sdtContent>
            </w:sdt>
          </w:p>
        </w:tc>
        <w:tc>
          <w:tcPr>
            <w:tcW w:w="900" w:type="dxa"/>
            <w:gridSpan w:val="2"/>
          </w:tcPr>
          <w:p w:rsidR="000409C0" w:rsidRPr="006E5AE0" w:rsidRDefault="00781536" w:rsidP="000409C0">
            <w:pPr>
              <w:jc w:val="center"/>
            </w:pPr>
            <w:sdt>
              <w:sdtPr>
                <w:id w:val="1026985744"/>
                <w14:checkbox>
                  <w14:checked w14:val="0"/>
                  <w14:checkedState w14:val="2612" w14:font="Lucida Console"/>
                  <w14:uncheckedState w14:val="2610" w14:font="Lucida Console"/>
                </w14:checkbox>
              </w:sdtPr>
              <w:sdtContent>
                <w:r w:rsidR="000409C0" w:rsidRPr="006E5AE0">
                  <w:rPr>
                    <w:rFonts w:ascii="MS Gothic" w:eastAsia="MS Gothic" w:hint="eastAsia"/>
                  </w:rPr>
                  <w:t>☐</w:t>
                </w:r>
              </w:sdtContent>
            </w:sdt>
          </w:p>
        </w:tc>
      </w:tr>
      <w:tr w:rsidR="00C84FE7" w:rsidTr="009A228C">
        <w:trPr>
          <w:cantSplit/>
          <w:trHeight w:val="541"/>
        </w:trPr>
        <w:tc>
          <w:tcPr>
            <w:tcW w:w="1947" w:type="dxa"/>
            <w:vMerge/>
          </w:tcPr>
          <w:p w:rsidR="00C84FE7" w:rsidRPr="006E5AE0" w:rsidRDefault="00C84FE7" w:rsidP="00C84FE7">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16" w:lineRule="auto"/>
              <w:ind w:left="259"/>
            </w:pPr>
          </w:p>
        </w:tc>
        <w:tc>
          <w:tcPr>
            <w:tcW w:w="1890" w:type="dxa"/>
            <w:vAlign w:val="center"/>
          </w:tcPr>
          <w:p w:rsidR="00C84FE7" w:rsidRPr="006E5AE0" w:rsidRDefault="00C84FE7" w:rsidP="00C84FE7"/>
        </w:tc>
        <w:tc>
          <w:tcPr>
            <w:tcW w:w="3600" w:type="dxa"/>
            <w:vAlign w:val="center"/>
          </w:tcPr>
          <w:p w:rsidR="00C84FE7" w:rsidRPr="006E5AE0" w:rsidRDefault="00C84FE7" w:rsidP="00C84FE7"/>
        </w:tc>
        <w:tc>
          <w:tcPr>
            <w:tcW w:w="990" w:type="dxa"/>
          </w:tcPr>
          <w:p w:rsidR="00C84FE7" w:rsidRPr="006E5AE0" w:rsidRDefault="00781536" w:rsidP="00C84FE7">
            <w:pPr>
              <w:jc w:val="center"/>
            </w:pPr>
            <w:sdt>
              <w:sdtPr>
                <w:id w:val="251409695"/>
                <w14:checkbox>
                  <w14:checked w14:val="0"/>
                  <w14:checkedState w14:val="2612" w14:font="Lucida Console"/>
                  <w14:uncheckedState w14:val="2610" w14:font="Lucida Console"/>
                </w14:checkbox>
              </w:sdtPr>
              <w:sdtContent>
                <w:r w:rsidR="00C84FE7" w:rsidRPr="006E5AE0">
                  <w:rPr>
                    <w:rFonts w:ascii="MS Gothic" w:eastAsia="MS Gothic" w:hint="eastAsia"/>
                  </w:rPr>
                  <w:t>☐</w:t>
                </w:r>
              </w:sdtContent>
            </w:sdt>
          </w:p>
        </w:tc>
        <w:tc>
          <w:tcPr>
            <w:tcW w:w="900" w:type="dxa"/>
            <w:gridSpan w:val="2"/>
          </w:tcPr>
          <w:p w:rsidR="00C84FE7" w:rsidRPr="006E5AE0" w:rsidRDefault="00781536" w:rsidP="00C84FE7">
            <w:pPr>
              <w:jc w:val="center"/>
            </w:pPr>
            <w:sdt>
              <w:sdtPr>
                <w:id w:val="1057977109"/>
                <w14:checkbox>
                  <w14:checked w14:val="0"/>
                  <w14:checkedState w14:val="2612" w14:font="Lucida Console"/>
                  <w14:uncheckedState w14:val="2610" w14:font="Lucida Console"/>
                </w14:checkbox>
              </w:sdtPr>
              <w:sdtContent>
                <w:r w:rsidR="00C84FE7" w:rsidRPr="006E5AE0">
                  <w:rPr>
                    <w:rFonts w:ascii="MS Gothic" w:eastAsia="MS Gothic" w:hint="eastAsia"/>
                  </w:rPr>
                  <w:t>☐</w:t>
                </w:r>
              </w:sdtContent>
            </w:sdt>
          </w:p>
        </w:tc>
      </w:tr>
      <w:tr w:rsidR="000409C0" w:rsidTr="009A228C">
        <w:trPr>
          <w:cantSplit/>
          <w:trHeight w:val="541"/>
        </w:trPr>
        <w:tc>
          <w:tcPr>
            <w:tcW w:w="1947" w:type="dxa"/>
            <w:vMerge/>
          </w:tcPr>
          <w:p w:rsidR="000409C0" w:rsidRPr="006E5AE0" w:rsidRDefault="000409C0" w:rsidP="000409C0">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16" w:lineRule="auto"/>
              <w:ind w:left="259"/>
            </w:pPr>
          </w:p>
        </w:tc>
        <w:tc>
          <w:tcPr>
            <w:tcW w:w="1890" w:type="dxa"/>
            <w:vAlign w:val="center"/>
          </w:tcPr>
          <w:p w:rsidR="000409C0" w:rsidRPr="006E5AE0" w:rsidRDefault="000409C0" w:rsidP="000409C0"/>
        </w:tc>
        <w:tc>
          <w:tcPr>
            <w:tcW w:w="3600" w:type="dxa"/>
            <w:vAlign w:val="center"/>
          </w:tcPr>
          <w:p w:rsidR="000409C0" w:rsidRPr="006E5AE0" w:rsidRDefault="000409C0" w:rsidP="000409C0"/>
        </w:tc>
        <w:tc>
          <w:tcPr>
            <w:tcW w:w="990" w:type="dxa"/>
          </w:tcPr>
          <w:p w:rsidR="000409C0" w:rsidRPr="006E5AE0" w:rsidRDefault="00781536" w:rsidP="000409C0">
            <w:pPr>
              <w:jc w:val="center"/>
            </w:pPr>
            <w:sdt>
              <w:sdtPr>
                <w:id w:val="-806463247"/>
                <w14:checkbox>
                  <w14:checked w14:val="0"/>
                  <w14:checkedState w14:val="2612" w14:font="Lucida Console"/>
                  <w14:uncheckedState w14:val="2610" w14:font="Lucida Console"/>
                </w14:checkbox>
              </w:sdtPr>
              <w:sdtContent>
                <w:r w:rsidR="000409C0">
                  <w:rPr>
                    <w:rFonts w:ascii="MS Gothic" w:eastAsia="MS Gothic" w:hint="eastAsia"/>
                  </w:rPr>
                  <w:t>☐</w:t>
                </w:r>
              </w:sdtContent>
            </w:sdt>
          </w:p>
        </w:tc>
        <w:tc>
          <w:tcPr>
            <w:tcW w:w="900" w:type="dxa"/>
            <w:gridSpan w:val="2"/>
          </w:tcPr>
          <w:p w:rsidR="000409C0" w:rsidRPr="006E5AE0" w:rsidRDefault="00781536" w:rsidP="000409C0">
            <w:pPr>
              <w:jc w:val="center"/>
            </w:pPr>
            <w:sdt>
              <w:sdtPr>
                <w:id w:val="361105123"/>
                <w14:checkbox>
                  <w14:checked w14:val="0"/>
                  <w14:checkedState w14:val="2612" w14:font="Lucida Console"/>
                  <w14:uncheckedState w14:val="2610" w14:font="Lucida Console"/>
                </w14:checkbox>
              </w:sdtPr>
              <w:sdtContent>
                <w:r w:rsidR="000409C0">
                  <w:rPr>
                    <w:rFonts w:ascii="MS Gothic" w:eastAsia="MS Gothic" w:hint="eastAsia"/>
                  </w:rPr>
                  <w:t>☐</w:t>
                </w:r>
              </w:sdtContent>
            </w:sdt>
          </w:p>
        </w:tc>
      </w:tr>
    </w:tbl>
    <w:p w:rsidR="00C13070" w:rsidRDefault="00C13070"/>
    <w:p w:rsidR="0022675C" w:rsidRDefault="0022675C"/>
    <w:p w:rsidR="00C13070" w:rsidRPr="00BA0C6B" w:rsidRDefault="004F2DA2" w:rsidP="003F5780">
      <w:pPr>
        <w:pStyle w:val="Heading3"/>
        <w:rPr>
          <w:sz w:val="24"/>
          <w:u w:val="single"/>
        </w:rPr>
      </w:pPr>
      <w:bookmarkStart w:id="48" w:name="_Hlt24353841"/>
      <w:bookmarkStart w:id="49" w:name="_Table_III-2_"/>
      <w:bookmarkStart w:id="50" w:name="_Toc24356113"/>
      <w:bookmarkStart w:id="51" w:name="_Toc329326364"/>
      <w:bookmarkEnd w:id="48"/>
      <w:bookmarkEnd w:id="49"/>
      <w:r w:rsidRPr="00BA0C6B">
        <w:rPr>
          <w:sz w:val="24"/>
          <w:u w:val="single"/>
        </w:rPr>
        <w:t>Table III-</w:t>
      </w:r>
      <w:r w:rsidR="00C13070" w:rsidRPr="00BA0C6B">
        <w:rPr>
          <w:sz w:val="24"/>
          <w:u w:val="single"/>
        </w:rPr>
        <w:t>2</w:t>
      </w:r>
      <w:r w:rsidR="00932FAE" w:rsidRPr="00BA0C6B">
        <w:rPr>
          <w:sz w:val="24"/>
          <w:u w:val="single"/>
        </w:rPr>
        <w:t xml:space="preserve"> </w:t>
      </w:r>
      <w:r w:rsidR="00C13070" w:rsidRPr="00BA0C6B">
        <w:rPr>
          <w:sz w:val="24"/>
          <w:u w:val="single"/>
        </w:rPr>
        <w:t xml:space="preserve">  </w:t>
      </w:r>
      <w:r w:rsidR="00932FAE" w:rsidRPr="00BA0C6B">
        <w:rPr>
          <w:sz w:val="24"/>
          <w:u w:val="single"/>
        </w:rPr>
        <w:t>A</w:t>
      </w:r>
      <w:r w:rsidR="003F5780" w:rsidRPr="00BA0C6B">
        <w:rPr>
          <w:sz w:val="24"/>
          <w:u w:val="single"/>
        </w:rPr>
        <w:t xml:space="preserve">ssets </w:t>
      </w:r>
      <w:r w:rsidR="00932FAE" w:rsidRPr="00BA0C6B">
        <w:rPr>
          <w:sz w:val="24"/>
          <w:u w:val="single"/>
        </w:rPr>
        <w:t>-</w:t>
      </w:r>
      <w:r w:rsidR="003F5780" w:rsidRPr="00BA0C6B">
        <w:rPr>
          <w:sz w:val="24"/>
          <w:u w:val="single"/>
        </w:rPr>
        <w:t xml:space="preserve"> </w:t>
      </w:r>
      <w:r w:rsidR="00C13070" w:rsidRPr="00BA0C6B">
        <w:rPr>
          <w:sz w:val="24"/>
          <w:u w:val="single"/>
        </w:rPr>
        <w:t>Power, Distribution, Offices, Communications</w:t>
      </w:r>
      <w:bookmarkEnd w:id="50"/>
      <w:bookmarkEnd w:id="51"/>
    </w:p>
    <w:p w:rsidR="00C13070" w:rsidRDefault="00C13070"/>
    <w:tbl>
      <w:tblPr>
        <w:tblpPr w:leftFromText="180" w:rightFromText="180" w:vertAnchor="text" w:tblpXSpec="center" w:tblpY="1"/>
        <w:tblOverlap w:val="never"/>
        <w:tblW w:w="9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20" w:firstRow="1" w:lastRow="0" w:firstColumn="0" w:lastColumn="0" w:noHBand="0" w:noVBand="0"/>
      </w:tblPr>
      <w:tblGrid>
        <w:gridCol w:w="1974"/>
        <w:gridCol w:w="1620"/>
        <w:gridCol w:w="3674"/>
        <w:gridCol w:w="1068"/>
        <w:gridCol w:w="12"/>
        <w:gridCol w:w="1012"/>
      </w:tblGrid>
      <w:tr w:rsidR="00562AF6" w:rsidTr="008B22C0">
        <w:trPr>
          <w:cantSplit/>
          <w:tblHeader/>
        </w:trPr>
        <w:tc>
          <w:tcPr>
            <w:tcW w:w="1974" w:type="dxa"/>
            <w:tcBorders>
              <w:bottom w:val="single" w:sz="2" w:space="0" w:color="000000"/>
            </w:tcBorders>
            <w:vAlign w:val="center"/>
          </w:tcPr>
          <w:p w:rsidR="00562AF6" w:rsidRDefault="00562AF6" w:rsidP="008B22C0">
            <w:pPr>
              <w:pStyle w:val="Heading6"/>
              <w:spacing w:before="40" w:after="20" w:line="216" w:lineRule="auto"/>
            </w:pPr>
            <w:r>
              <w:lastRenderedPageBreak/>
              <w:t>Component</w:t>
            </w:r>
          </w:p>
        </w:tc>
        <w:tc>
          <w:tcPr>
            <w:tcW w:w="1620" w:type="dxa"/>
            <w:tcBorders>
              <w:bottom w:val="single" w:sz="2" w:space="0" w:color="000000"/>
            </w:tcBorders>
            <w:tcMar>
              <w:left w:w="14" w:type="dxa"/>
              <w:right w:w="14" w:type="dxa"/>
            </w:tcMar>
            <w:vAlign w:val="center"/>
          </w:tcPr>
          <w:p w:rsidR="00562AF6" w:rsidRPr="0022675C" w:rsidRDefault="00562AF6"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center"/>
              <w:rPr>
                <w:b/>
              </w:rPr>
            </w:pPr>
            <w:r w:rsidRPr="0022675C">
              <w:rPr>
                <w:b/>
              </w:rPr>
              <w:t>Number/ Size /Location</w:t>
            </w:r>
          </w:p>
          <w:p w:rsidR="00562AF6" w:rsidRPr="0022675C" w:rsidRDefault="00562AF6"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center"/>
              <w:rPr>
                <w:b/>
              </w:rPr>
            </w:pPr>
            <w:r w:rsidRPr="0022675C">
              <w:rPr>
                <w:b/>
              </w:rPr>
              <w:t>(if applicable)</w:t>
            </w:r>
          </w:p>
        </w:tc>
        <w:tc>
          <w:tcPr>
            <w:tcW w:w="3674" w:type="dxa"/>
            <w:tcBorders>
              <w:bottom w:val="single" w:sz="2" w:space="0" w:color="000000"/>
            </w:tcBorders>
            <w:vAlign w:val="center"/>
          </w:tcPr>
          <w:p w:rsidR="00562AF6" w:rsidRPr="0022675C" w:rsidRDefault="00562AF6"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jc w:val="center"/>
              <w:rPr>
                <w:b/>
              </w:rPr>
            </w:pPr>
            <w:r w:rsidRPr="0022675C">
              <w:rPr>
                <w:b/>
              </w:rPr>
              <w:t>Description</w:t>
            </w:r>
          </w:p>
        </w:tc>
        <w:tc>
          <w:tcPr>
            <w:tcW w:w="1068" w:type="dxa"/>
            <w:tcBorders>
              <w:bottom w:val="single" w:sz="2" w:space="0" w:color="000000"/>
            </w:tcBorders>
            <w:vAlign w:val="center"/>
          </w:tcPr>
          <w:p w:rsidR="00562AF6" w:rsidRPr="006E5AE0" w:rsidRDefault="00562AF6"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192" w:lineRule="auto"/>
              <w:jc w:val="center"/>
              <w:rPr>
                <w:b/>
              </w:rPr>
            </w:pPr>
            <w:r w:rsidRPr="006E5AE0">
              <w:rPr>
                <w:b/>
              </w:rPr>
              <w:t>Critical Asset</w:t>
            </w:r>
          </w:p>
        </w:tc>
        <w:tc>
          <w:tcPr>
            <w:tcW w:w="1024" w:type="dxa"/>
            <w:gridSpan w:val="2"/>
            <w:tcBorders>
              <w:bottom w:val="single" w:sz="2" w:space="0" w:color="000000"/>
            </w:tcBorders>
            <w:tcMar>
              <w:left w:w="43" w:type="dxa"/>
              <w:right w:w="43" w:type="dxa"/>
            </w:tcMar>
            <w:vAlign w:val="center"/>
          </w:tcPr>
          <w:p w:rsidR="00562AF6" w:rsidRPr="006E5AE0" w:rsidRDefault="00562AF6" w:rsidP="008B2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192" w:lineRule="auto"/>
              <w:jc w:val="center"/>
              <w:rPr>
                <w:b/>
              </w:rPr>
            </w:pPr>
            <w:r w:rsidRPr="006E5AE0">
              <w:rPr>
                <w:b/>
              </w:rPr>
              <w:t>Single Point of Failure</w:t>
            </w:r>
          </w:p>
        </w:tc>
      </w:tr>
      <w:tr w:rsidR="00562AF6" w:rsidTr="008B22C0">
        <w:trPr>
          <w:cantSplit/>
        </w:trPr>
        <w:tc>
          <w:tcPr>
            <w:tcW w:w="7268" w:type="dxa"/>
            <w:gridSpan w:val="3"/>
            <w:shd w:val="pct20" w:color="auto" w:fill="auto"/>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rPr>
                <w:b/>
              </w:rPr>
              <w:t>Power</w:t>
            </w:r>
          </w:p>
        </w:tc>
        <w:tc>
          <w:tcPr>
            <w:tcW w:w="2092" w:type="dxa"/>
            <w:gridSpan w:val="3"/>
            <w:shd w:val="clear" w:color="auto" w:fill="FFFFFF" w:themeFill="background1"/>
            <w:vAlign w:val="center"/>
          </w:tcPr>
          <w:p w:rsidR="00562AF6" w:rsidRPr="000409C0" w:rsidRDefault="00562AF6" w:rsidP="00562AF6">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sz w:val="20"/>
                <w:szCs w:val="20"/>
              </w:rPr>
            </w:pPr>
            <w:r w:rsidRPr="000409C0">
              <w:rPr>
                <w:b/>
                <w:sz w:val="20"/>
                <w:szCs w:val="20"/>
              </w:rPr>
              <w:t xml:space="preserve">   </w:t>
            </w:r>
            <w:r w:rsidRPr="000409C0">
              <w:rPr>
                <w:b/>
                <w:sz w:val="20"/>
                <w:szCs w:val="20"/>
                <w:shd w:val="clear" w:color="auto" w:fill="FFFFFF" w:themeFill="background1"/>
              </w:rPr>
              <w:t xml:space="preserve"> </w:t>
            </w:r>
            <w:r w:rsidRPr="000409C0">
              <w:rPr>
                <w:b/>
                <w:sz w:val="20"/>
                <w:szCs w:val="20"/>
              </w:rPr>
              <w:t xml:space="preserve"> Check If Yes</w:t>
            </w:r>
          </w:p>
        </w:tc>
      </w:tr>
      <w:tr w:rsidR="00562AF6" w:rsidTr="008B22C0">
        <w:trPr>
          <w:cantSplit/>
        </w:trPr>
        <w:tc>
          <w:tcPr>
            <w:tcW w:w="1974" w:type="dxa"/>
            <w:vMerge w:val="restart"/>
            <w:vAlign w:val="center"/>
          </w:tcPr>
          <w:p w:rsidR="00562AF6" w:rsidRPr="0022675C" w:rsidRDefault="00562AF6" w:rsidP="00562AF6">
            <w:pPr>
              <w:pStyle w:val="Heade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rFonts w:cs="Times New Roman"/>
                <w:bCs w:val="0"/>
                <w:sz w:val="24"/>
              </w:rPr>
            </w:pPr>
            <w:r w:rsidRPr="0022675C">
              <w:rPr>
                <w:rFonts w:cs="Times New Roman"/>
                <w:bCs w:val="0"/>
                <w:sz w:val="24"/>
              </w:rPr>
              <w:t>Primary Power</w:t>
            </w: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80" w:type="dxa"/>
            <w:gridSpan w:val="2"/>
          </w:tcPr>
          <w:p w:rsidR="00562AF6" w:rsidRPr="0022675C" w:rsidRDefault="00781536" w:rsidP="00562AF6">
            <w:pPr>
              <w:jc w:val="center"/>
            </w:pPr>
            <w:sdt>
              <w:sdtPr>
                <w:id w:val="-278646487"/>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12" w:type="dxa"/>
          </w:tcPr>
          <w:p w:rsidR="00562AF6" w:rsidRPr="0022675C" w:rsidRDefault="00781536" w:rsidP="00562AF6">
            <w:pPr>
              <w:jc w:val="center"/>
            </w:pPr>
            <w:sdt>
              <w:sdtPr>
                <w:id w:val="1145242666"/>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r>
      <w:tr w:rsidR="00562AF6" w:rsidTr="008B22C0">
        <w:trPr>
          <w:cantSplit/>
        </w:trPr>
        <w:tc>
          <w:tcPr>
            <w:tcW w:w="1974"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Pr="0022675C" w:rsidRDefault="00781536" w:rsidP="00562AF6">
            <w:pPr>
              <w:jc w:val="center"/>
            </w:pPr>
            <w:sdt>
              <w:sdtPr>
                <w:id w:val="-151918400"/>
                <w14:checkbox>
                  <w14:checked w14:val="0"/>
                  <w14:checkedState w14:val="2612" w14:font="Lucida Console"/>
                  <w14:uncheckedState w14:val="2610" w14:font="Lucida Console"/>
                </w14:checkbox>
              </w:sdtPr>
              <w:sdtContent>
                <w:r w:rsidR="00562AF6" w:rsidRPr="0022675C">
                  <w:rPr>
                    <w:rFonts w:ascii="MS Gothic" w:eastAsia="MS Gothic" w:hint="eastAsia"/>
                  </w:rPr>
                  <w:t>☐</w:t>
                </w:r>
              </w:sdtContent>
            </w:sdt>
          </w:p>
        </w:tc>
        <w:tc>
          <w:tcPr>
            <w:tcW w:w="1024" w:type="dxa"/>
            <w:gridSpan w:val="2"/>
          </w:tcPr>
          <w:p w:rsidR="00562AF6" w:rsidRPr="0022675C" w:rsidRDefault="00781536" w:rsidP="00562AF6">
            <w:pPr>
              <w:jc w:val="center"/>
            </w:pPr>
            <w:sdt>
              <w:sdtPr>
                <w:id w:val="1964919948"/>
                <w14:checkbox>
                  <w14:checked w14:val="0"/>
                  <w14:checkedState w14:val="2612" w14:font="Lucida Console"/>
                  <w14:uncheckedState w14:val="2610" w14:font="Lucida Console"/>
                </w14:checkbox>
              </w:sdtPr>
              <w:sdtContent>
                <w:r w:rsidR="00562AF6" w:rsidRPr="0022675C">
                  <w:rPr>
                    <w:rFonts w:ascii="MS Gothic" w:eastAsia="MS Gothic" w:hint="eastAsia"/>
                  </w:rPr>
                  <w:t>☐</w:t>
                </w:r>
              </w:sdtContent>
            </w:sdt>
          </w:p>
        </w:tc>
      </w:tr>
      <w:tr w:rsidR="00562AF6" w:rsidTr="008B22C0">
        <w:trPr>
          <w:cantSplit/>
        </w:trPr>
        <w:tc>
          <w:tcPr>
            <w:tcW w:w="1974" w:type="dxa"/>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Auxiliary Power</w:t>
            </w: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Pr="0022675C" w:rsidRDefault="00781536" w:rsidP="00562AF6">
            <w:pPr>
              <w:jc w:val="center"/>
            </w:pPr>
            <w:sdt>
              <w:sdtPr>
                <w:id w:val="-1664846977"/>
                <w14:checkbox>
                  <w14:checked w14:val="0"/>
                  <w14:checkedState w14:val="2612" w14:font="Lucida Console"/>
                  <w14:uncheckedState w14:val="2610" w14:font="Lucida Console"/>
                </w14:checkbox>
              </w:sdtPr>
              <w:sdtContent>
                <w:r w:rsidR="00562AF6" w:rsidRPr="0022675C">
                  <w:rPr>
                    <w:rFonts w:ascii="MS Gothic" w:eastAsia="MS Gothic" w:hint="eastAsia"/>
                  </w:rPr>
                  <w:t>☐</w:t>
                </w:r>
              </w:sdtContent>
            </w:sdt>
          </w:p>
        </w:tc>
        <w:tc>
          <w:tcPr>
            <w:tcW w:w="1024" w:type="dxa"/>
            <w:gridSpan w:val="2"/>
          </w:tcPr>
          <w:p w:rsidR="00562AF6" w:rsidRPr="0022675C" w:rsidRDefault="00781536" w:rsidP="00562AF6">
            <w:pPr>
              <w:jc w:val="center"/>
            </w:pPr>
            <w:sdt>
              <w:sdtPr>
                <w:id w:val="1302350598"/>
                <w14:checkbox>
                  <w14:checked w14:val="0"/>
                  <w14:checkedState w14:val="2612" w14:font="Lucida Console"/>
                  <w14:uncheckedState w14:val="2610" w14:font="Lucida Console"/>
                </w14:checkbox>
              </w:sdtPr>
              <w:sdtContent>
                <w:r w:rsidR="00562AF6" w:rsidRPr="0022675C">
                  <w:rPr>
                    <w:rFonts w:ascii="MS Gothic" w:eastAsia="MS Gothic" w:hint="eastAsia"/>
                  </w:rPr>
                  <w:t>☐</w:t>
                </w:r>
              </w:sdtContent>
            </w:sdt>
          </w:p>
        </w:tc>
      </w:tr>
      <w:tr w:rsidR="00562AF6" w:rsidTr="008B22C0">
        <w:trPr>
          <w:cantSplit/>
        </w:trPr>
        <w:tc>
          <w:tcPr>
            <w:tcW w:w="1974" w:type="dxa"/>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vAlign w:val="center"/>
          </w:tcPr>
          <w:p w:rsidR="00562AF6" w:rsidRPr="0022675C" w:rsidRDefault="00781536" w:rsidP="00562AF6">
            <w:pPr>
              <w:jc w:val="center"/>
            </w:pPr>
            <w:sdt>
              <w:sdtPr>
                <w:id w:val="-509139218"/>
                <w14:checkbox>
                  <w14:checked w14:val="0"/>
                  <w14:checkedState w14:val="2612" w14:font="Lucida Console"/>
                  <w14:uncheckedState w14:val="2610" w14:font="Lucida Console"/>
                </w14:checkbox>
              </w:sdtPr>
              <w:sdtContent>
                <w:r w:rsidR="00562AF6">
                  <w:rPr>
                    <w:rFonts w:ascii="MS Gothic" w:eastAsia="MS Gothic" w:hint="eastAsia"/>
                  </w:rPr>
                  <w:t>☐</w:t>
                </w:r>
              </w:sdtContent>
            </w:sdt>
          </w:p>
        </w:tc>
        <w:tc>
          <w:tcPr>
            <w:tcW w:w="1024" w:type="dxa"/>
            <w:gridSpan w:val="2"/>
            <w:vAlign w:val="center"/>
          </w:tcPr>
          <w:p w:rsidR="00562AF6" w:rsidRPr="0022675C" w:rsidRDefault="00781536" w:rsidP="00562AF6">
            <w:pPr>
              <w:jc w:val="center"/>
            </w:pPr>
            <w:sdt>
              <w:sdtPr>
                <w:id w:val="1128435635"/>
                <w14:checkbox>
                  <w14:checked w14:val="0"/>
                  <w14:checkedState w14:val="2612" w14:font="Lucida Console"/>
                  <w14:uncheckedState w14:val="2610" w14:font="Lucida Console"/>
                </w14:checkbox>
              </w:sdtPr>
              <w:sdtContent>
                <w:r w:rsidR="00562AF6">
                  <w:rPr>
                    <w:rFonts w:ascii="MS Gothic" w:eastAsia="MS Gothic" w:hint="eastAsia"/>
                  </w:rPr>
                  <w:t>☐</w:t>
                </w:r>
              </w:sdtContent>
            </w:sdt>
          </w:p>
        </w:tc>
      </w:tr>
      <w:tr w:rsidR="00562AF6" w:rsidTr="008B22C0">
        <w:trPr>
          <w:cantSplit/>
        </w:trPr>
        <w:tc>
          <w:tcPr>
            <w:tcW w:w="7268" w:type="dxa"/>
            <w:gridSpan w:val="3"/>
            <w:shd w:val="pct20" w:color="auto" w:fill="FFFFFF"/>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rPr>
                <w:b/>
              </w:rPr>
              <w:t>Distribution System</w:t>
            </w:r>
          </w:p>
        </w:tc>
        <w:tc>
          <w:tcPr>
            <w:tcW w:w="2092" w:type="dxa"/>
            <w:gridSpan w:val="3"/>
            <w:shd w:val="clear" w:color="auto" w:fill="FFFFFF" w:themeFill="background1"/>
            <w:vAlign w:val="center"/>
          </w:tcPr>
          <w:p w:rsidR="00562AF6" w:rsidRPr="000409C0" w:rsidRDefault="00562AF6" w:rsidP="00562AF6">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sz w:val="20"/>
                <w:szCs w:val="20"/>
              </w:rPr>
            </w:pPr>
            <w:r w:rsidRPr="000409C0">
              <w:rPr>
                <w:b/>
                <w:sz w:val="20"/>
                <w:szCs w:val="20"/>
              </w:rPr>
              <w:t xml:space="preserve">   </w:t>
            </w:r>
            <w:r w:rsidRPr="000409C0">
              <w:rPr>
                <w:b/>
                <w:sz w:val="20"/>
                <w:szCs w:val="20"/>
                <w:shd w:val="clear" w:color="auto" w:fill="FFFFFF" w:themeFill="background1"/>
              </w:rPr>
              <w:t xml:space="preserve"> </w:t>
            </w:r>
            <w:r w:rsidRPr="000409C0">
              <w:rPr>
                <w:b/>
                <w:sz w:val="20"/>
                <w:szCs w:val="20"/>
              </w:rPr>
              <w:t xml:space="preserve"> Check If Yes</w:t>
            </w:r>
          </w:p>
        </w:tc>
      </w:tr>
      <w:tr w:rsidR="00562AF6" w:rsidTr="008B22C0">
        <w:trPr>
          <w:cantSplit/>
        </w:trPr>
        <w:tc>
          <w:tcPr>
            <w:tcW w:w="1974" w:type="dxa"/>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Pumps / Pump Stations</w:t>
            </w: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vAlign w:val="center"/>
          </w:tcPr>
          <w:p w:rsidR="00562AF6" w:rsidRPr="0022675C" w:rsidRDefault="00781536" w:rsidP="00562AF6">
            <w:pPr>
              <w:jc w:val="center"/>
            </w:pPr>
            <w:sdt>
              <w:sdtPr>
                <w:id w:val="778379409"/>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24" w:type="dxa"/>
            <w:gridSpan w:val="2"/>
            <w:vAlign w:val="center"/>
          </w:tcPr>
          <w:p w:rsidR="00562AF6" w:rsidRPr="0022675C" w:rsidRDefault="00781536" w:rsidP="00562AF6">
            <w:pPr>
              <w:jc w:val="center"/>
            </w:pPr>
            <w:sdt>
              <w:sdtPr>
                <w:id w:val="1487440425"/>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r>
      <w:tr w:rsidR="00562AF6" w:rsidTr="008B22C0">
        <w:trPr>
          <w:cantSplit/>
        </w:trPr>
        <w:tc>
          <w:tcPr>
            <w:tcW w:w="1974"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1579754110"/>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1647312554"/>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Pr>
        <w:tc>
          <w:tcPr>
            <w:tcW w:w="1974"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409047207"/>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1904205474"/>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Pr>
        <w:tc>
          <w:tcPr>
            <w:tcW w:w="1974" w:type="dxa"/>
            <w:vMerge w:val="restart"/>
            <w:vAlign w:val="center"/>
          </w:tcPr>
          <w:p w:rsidR="00562AF6" w:rsidRPr="0022675C" w:rsidRDefault="00003204"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t>Transmission Mains (</w:t>
            </w:r>
            <w:r w:rsidRPr="00003204">
              <w:rPr>
                <w:sz w:val="22"/>
                <w:szCs w:val="22"/>
              </w:rPr>
              <w:t>including exposed crossings</w:t>
            </w:r>
            <w:r>
              <w:t>)</w:t>
            </w: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589273245"/>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807976162"/>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Pr>
        <w:tc>
          <w:tcPr>
            <w:tcW w:w="1974" w:type="dxa"/>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220718479"/>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1711152231"/>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Pr>
        <w:tc>
          <w:tcPr>
            <w:tcW w:w="1974" w:type="dxa"/>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320577743"/>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789170400"/>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Pr>
        <w:tc>
          <w:tcPr>
            <w:tcW w:w="1974" w:type="dxa"/>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Valves</w:t>
            </w: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1919316671"/>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507751977"/>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Pr>
        <w:tc>
          <w:tcPr>
            <w:tcW w:w="1974"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1755553350"/>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2018847188"/>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Pr>
        <w:tc>
          <w:tcPr>
            <w:tcW w:w="1974"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p w:rsidR="00562AF6" w:rsidRPr="0022675C" w:rsidRDefault="00562AF6" w:rsidP="00562AF6"/>
        </w:tc>
        <w:tc>
          <w:tcPr>
            <w:tcW w:w="3674" w:type="dxa"/>
            <w:vAlign w:val="center"/>
          </w:tcPr>
          <w:p w:rsidR="00562AF6" w:rsidRPr="0022675C" w:rsidRDefault="00562AF6" w:rsidP="00562AF6"/>
        </w:tc>
        <w:tc>
          <w:tcPr>
            <w:tcW w:w="1068" w:type="dxa"/>
          </w:tcPr>
          <w:p w:rsidR="00562AF6" w:rsidRDefault="00781536" w:rsidP="00562AF6">
            <w:pPr>
              <w:jc w:val="center"/>
            </w:pPr>
            <w:sdt>
              <w:sdtPr>
                <w:id w:val="1150478671"/>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24" w:type="dxa"/>
            <w:gridSpan w:val="2"/>
          </w:tcPr>
          <w:p w:rsidR="00562AF6" w:rsidRDefault="00781536" w:rsidP="00562AF6">
            <w:pPr>
              <w:jc w:val="center"/>
            </w:pPr>
            <w:sdt>
              <w:sdtPr>
                <w:id w:val="113115645"/>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bl>
    <w:p w:rsidR="000E1BA5" w:rsidRDefault="000E1BA5"/>
    <w:tbl>
      <w:tblPr>
        <w:tblpPr w:leftFromText="180" w:rightFromText="180" w:vertAnchor="text" w:tblpXSpec="center" w:tblpY="1"/>
        <w:tblOverlap w:val="never"/>
        <w:tblW w:w="94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20" w:firstRow="1" w:lastRow="0" w:firstColumn="0" w:lastColumn="0" w:noHBand="0" w:noVBand="0"/>
      </w:tblPr>
      <w:tblGrid>
        <w:gridCol w:w="7481"/>
        <w:gridCol w:w="1980"/>
      </w:tblGrid>
      <w:tr w:rsidR="00562AF6" w:rsidRPr="000409C0" w:rsidTr="00937E3F">
        <w:trPr>
          <w:cantSplit/>
        </w:trPr>
        <w:tc>
          <w:tcPr>
            <w:tcW w:w="7481" w:type="dxa"/>
            <w:shd w:val="pct20" w:color="auto" w:fill="FFFFFF"/>
            <w:vAlign w:val="center"/>
          </w:tcPr>
          <w:p w:rsidR="00562AF6" w:rsidRPr="0022675C" w:rsidRDefault="00562AF6" w:rsidP="00937E3F">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rPr>
                <w:b/>
              </w:rPr>
              <w:t>Distribution System</w:t>
            </w:r>
            <w:r>
              <w:rPr>
                <w:b/>
              </w:rPr>
              <w:t xml:space="preserve"> - Continued</w:t>
            </w:r>
          </w:p>
        </w:tc>
        <w:tc>
          <w:tcPr>
            <w:tcW w:w="1980" w:type="dxa"/>
            <w:shd w:val="clear" w:color="auto" w:fill="FFFFFF" w:themeFill="background1"/>
            <w:vAlign w:val="center"/>
          </w:tcPr>
          <w:p w:rsidR="00562AF6" w:rsidRPr="000409C0" w:rsidRDefault="00562AF6" w:rsidP="00937E3F">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sz w:val="20"/>
                <w:szCs w:val="20"/>
              </w:rPr>
            </w:pPr>
            <w:r w:rsidRPr="000409C0">
              <w:rPr>
                <w:b/>
                <w:sz w:val="20"/>
                <w:szCs w:val="20"/>
              </w:rPr>
              <w:t xml:space="preserve">   </w:t>
            </w:r>
            <w:r w:rsidRPr="000409C0">
              <w:rPr>
                <w:b/>
                <w:sz w:val="20"/>
                <w:szCs w:val="20"/>
                <w:shd w:val="clear" w:color="auto" w:fill="FFFFFF" w:themeFill="background1"/>
              </w:rPr>
              <w:t xml:space="preserve"> </w:t>
            </w:r>
            <w:r w:rsidRPr="000409C0">
              <w:rPr>
                <w:b/>
                <w:sz w:val="20"/>
                <w:szCs w:val="20"/>
              </w:rPr>
              <w:t xml:space="preserve"> Check If Yes</w:t>
            </w:r>
          </w:p>
        </w:tc>
      </w:tr>
    </w:tbl>
    <w:tbl>
      <w:tblPr>
        <w:tblW w:w="942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43" w:type="dxa"/>
          <w:right w:w="58" w:type="dxa"/>
        </w:tblCellMar>
        <w:tblLook w:val="0020" w:firstRow="1" w:lastRow="0" w:firstColumn="0" w:lastColumn="0" w:noHBand="0" w:noVBand="0"/>
      </w:tblPr>
      <w:tblGrid>
        <w:gridCol w:w="2187"/>
        <w:gridCol w:w="1620"/>
        <w:gridCol w:w="3620"/>
        <w:gridCol w:w="985"/>
        <w:gridCol w:w="1017"/>
      </w:tblGrid>
      <w:tr w:rsidR="00562AF6" w:rsidTr="008B22C0">
        <w:trPr>
          <w:jc w:val="center"/>
        </w:trPr>
        <w:tc>
          <w:tcPr>
            <w:tcW w:w="2187" w:type="dxa"/>
            <w:vMerge w:val="restart"/>
            <w:vAlign w:val="center"/>
          </w:tcPr>
          <w:p w:rsidR="00003204" w:rsidRPr="00E219A7" w:rsidRDefault="00562AF6" w:rsidP="00003204">
            <w:pPr>
              <w:widowControl w:val="0"/>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sz w:val="22"/>
                <w:szCs w:val="22"/>
              </w:rPr>
            </w:pPr>
            <w:r w:rsidRPr="0022675C">
              <w:br w:type="page"/>
            </w:r>
          </w:p>
          <w:p w:rsidR="00562AF6" w:rsidRPr="00E219A7" w:rsidRDefault="00003204" w:rsidP="0000320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sz w:val="22"/>
                <w:szCs w:val="22"/>
              </w:rPr>
            </w:pPr>
            <w:r>
              <w:t>Booster Chlorination Stations</w:t>
            </w:r>
          </w:p>
        </w:tc>
        <w:tc>
          <w:tcPr>
            <w:tcW w:w="1620" w:type="dxa"/>
            <w:vAlign w:val="center"/>
          </w:tcPr>
          <w:p w:rsidR="00562AF6" w:rsidRPr="0022675C" w:rsidRDefault="00562AF6" w:rsidP="00C94494">
            <w:pPr>
              <w:widowControl w:val="0"/>
            </w:pPr>
          </w:p>
        </w:tc>
        <w:tc>
          <w:tcPr>
            <w:tcW w:w="3620" w:type="dxa"/>
            <w:vAlign w:val="center"/>
          </w:tcPr>
          <w:p w:rsidR="00562AF6" w:rsidRPr="0022675C" w:rsidRDefault="00562AF6" w:rsidP="00C94494">
            <w:pPr>
              <w:widowControl w:val="0"/>
            </w:pPr>
          </w:p>
        </w:tc>
        <w:tc>
          <w:tcPr>
            <w:tcW w:w="985" w:type="dxa"/>
          </w:tcPr>
          <w:p w:rsidR="00562AF6" w:rsidRDefault="00781536" w:rsidP="00C94494">
            <w:pPr>
              <w:widowControl w:val="0"/>
              <w:jc w:val="center"/>
            </w:pPr>
            <w:sdt>
              <w:sdtPr>
                <w:id w:val="1590348364"/>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17" w:type="dxa"/>
          </w:tcPr>
          <w:p w:rsidR="00562AF6" w:rsidRDefault="00781536" w:rsidP="00937E3F">
            <w:pPr>
              <w:widowControl w:val="0"/>
              <w:jc w:val="center"/>
            </w:pPr>
            <w:sdt>
              <w:sdtPr>
                <w:id w:val="-1356424048"/>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r>
      <w:tr w:rsidR="00003204" w:rsidTr="00003204">
        <w:trPr>
          <w:trHeight w:val="544"/>
          <w:jc w:val="center"/>
        </w:trPr>
        <w:tc>
          <w:tcPr>
            <w:tcW w:w="2187" w:type="dxa"/>
            <w:vMerge/>
            <w:vAlign w:val="center"/>
          </w:tcPr>
          <w:p w:rsidR="00003204" w:rsidRPr="0022675C" w:rsidRDefault="00003204" w:rsidP="008B22C0">
            <w:pPr>
              <w:widowControl w:val="0"/>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003204" w:rsidRPr="0022675C" w:rsidRDefault="00003204" w:rsidP="00C66442"/>
        </w:tc>
        <w:tc>
          <w:tcPr>
            <w:tcW w:w="3620" w:type="dxa"/>
            <w:vAlign w:val="center"/>
          </w:tcPr>
          <w:p w:rsidR="00003204" w:rsidRPr="0022675C" w:rsidRDefault="00003204" w:rsidP="00C66442"/>
        </w:tc>
        <w:tc>
          <w:tcPr>
            <w:tcW w:w="985" w:type="dxa"/>
          </w:tcPr>
          <w:p w:rsidR="00003204" w:rsidRDefault="00781536" w:rsidP="00C66442">
            <w:pPr>
              <w:jc w:val="center"/>
            </w:pPr>
            <w:sdt>
              <w:sdtPr>
                <w:id w:val="-811399673"/>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c>
          <w:tcPr>
            <w:tcW w:w="1017" w:type="dxa"/>
          </w:tcPr>
          <w:p w:rsidR="00003204" w:rsidRDefault="00781536" w:rsidP="00C66442">
            <w:pPr>
              <w:jc w:val="center"/>
            </w:pPr>
            <w:sdt>
              <w:sdtPr>
                <w:id w:val="-2041811981"/>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r>
      <w:tr w:rsidR="00562AF6" w:rsidTr="008B22C0">
        <w:trPr>
          <w:jc w:val="center"/>
        </w:trPr>
        <w:tc>
          <w:tcPr>
            <w:tcW w:w="2187" w:type="dxa"/>
            <w:vMerge/>
            <w:vAlign w:val="center"/>
          </w:tcPr>
          <w:p w:rsidR="00562AF6" w:rsidRPr="0022675C" w:rsidRDefault="00562AF6" w:rsidP="008B22C0">
            <w:pPr>
              <w:widowControl w:val="0"/>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pPr>
              <w:widowControl w:val="0"/>
            </w:pPr>
          </w:p>
        </w:tc>
        <w:tc>
          <w:tcPr>
            <w:tcW w:w="3620" w:type="dxa"/>
            <w:vAlign w:val="center"/>
          </w:tcPr>
          <w:p w:rsidR="00562AF6" w:rsidRPr="0022675C" w:rsidRDefault="00562AF6" w:rsidP="00C94494">
            <w:pPr>
              <w:widowControl w:val="0"/>
            </w:pPr>
          </w:p>
        </w:tc>
        <w:tc>
          <w:tcPr>
            <w:tcW w:w="985" w:type="dxa"/>
          </w:tcPr>
          <w:p w:rsidR="00562AF6" w:rsidRDefault="00781536" w:rsidP="00C94494">
            <w:pPr>
              <w:widowControl w:val="0"/>
              <w:jc w:val="center"/>
            </w:pPr>
            <w:sdt>
              <w:sdtPr>
                <w:id w:val="-1595781344"/>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widowControl w:val="0"/>
              <w:jc w:val="center"/>
            </w:pPr>
            <w:sdt>
              <w:sdtPr>
                <w:id w:val="-51079789"/>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jc w:val="center"/>
        </w:trPr>
        <w:tc>
          <w:tcPr>
            <w:tcW w:w="2187" w:type="dxa"/>
            <w:vMerge/>
            <w:vAlign w:val="center"/>
          </w:tcPr>
          <w:p w:rsidR="00562AF6" w:rsidRPr="0022675C" w:rsidRDefault="00562AF6" w:rsidP="008B22C0">
            <w:pPr>
              <w:widowControl w:val="0"/>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pPr>
              <w:widowControl w:val="0"/>
            </w:pPr>
          </w:p>
        </w:tc>
        <w:tc>
          <w:tcPr>
            <w:tcW w:w="3620" w:type="dxa"/>
            <w:vAlign w:val="center"/>
          </w:tcPr>
          <w:p w:rsidR="00562AF6" w:rsidRPr="0022675C" w:rsidRDefault="00562AF6" w:rsidP="00C94494">
            <w:pPr>
              <w:widowControl w:val="0"/>
            </w:pPr>
          </w:p>
        </w:tc>
        <w:tc>
          <w:tcPr>
            <w:tcW w:w="985" w:type="dxa"/>
          </w:tcPr>
          <w:p w:rsidR="00562AF6" w:rsidRDefault="00781536" w:rsidP="00C94494">
            <w:pPr>
              <w:widowControl w:val="0"/>
              <w:jc w:val="center"/>
            </w:pPr>
            <w:sdt>
              <w:sdtPr>
                <w:id w:val="212851560"/>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widowControl w:val="0"/>
              <w:jc w:val="center"/>
            </w:pPr>
            <w:sdt>
              <w:sdtPr>
                <w:id w:val="2066214207"/>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trHeight w:val="133"/>
          <w:jc w:val="center"/>
        </w:trPr>
        <w:tc>
          <w:tcPr>
            <w:tcW w:w="2187" w:type="dxa"/>
            <w:vMerge w:val="restart"/>
            <w:vAlign w:val="center"/>
          </w:tcPr>
          <w:p w:rsidR="00003204" w:rsidRDefault="00003204" w:rsidP="0000320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t>Interconnections to Other Water Systems</w:t>
            </w:r>
          </w:p>
          <w:p w:rsidR="00562AF6" w:rsidRPr="0022675C" w:rsidRDefault="00562AF6" w:rsidP="008B22C0">
            <w:pPr>
              <w:widowControl w:val="0"/>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620" w:type="dxa"/>
            <w:vAlign w:val="center"/>
          </w:tcPr>
          <w:p w:rsidR="00562AF6" w:rsidRPr="0022675C" w:rsidRDefault="00562AF6" w:rsidP="00C94494">
            <w:pPr>
              <w:widowControl w:val="0"/>
            </w:pPr>
          </w:p>
        </w:tc>
        <w:tc>
          <w:tcPr>
            <w:tcW w:w="3620" w:type="dxa"/>
            <w:vAlign w:val="center"/>
          </w:tcPr>
          <w:p w:rsidR="00562AF6" w:rsidRPr="0022675C" w:rsidRDefault="00562AF6" w:rsidP="00C94494">
            <w:pPr>
              <w:widowControl w:val="0"/>
            </w:pPr>
          </w:p>
        </w:tc>
        <w:tc>
          <w:tcPr>
            <w:tcW w:w="985" w:type="dxa"/>
          </w:tcPr>
          <w:p w:rsidR="00562AF6" w:rsidRDefault="00781536" w:rsidP="00C94494">
            <w:pPr>
              <w:widowControl w:val="0"/>
              <w:jc w:val="center"/>
            </w:pPr>
            <w:sdt>
              <w:sdtPr>
                <w:id w:val="2140614379"/>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17" w:type="dxa"/>
          </w:tcPr>
          <w:p w:rsidR="00562AF6" w:rsidRDefault="00781536" w:rsidP="00937E3F">
            <w:pPr>
              <w:widowControl w:val="0"/>
              <w:jc w:val="center"/>
            </w:pPr>
            <w:sdt>
              <w:sdtPr>
                <w:id w:val="-1663542971"/>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r>
      <w:tr w:rsidR="00562AF6" w:rsidTr="008B22C0">
        <w:trPr>
          <w:cantSplit/>
          <w:jc w:val="center"/>
        </w:trPr>
        <w:tc>
          <w:tcPr>
            <w:tcW w:w="2187" w:type="dxa"/>
            <w:vMerge/>
            <w:vAlign w:val="center"/>
          </w:tcPr>
          <w:p w:rsidR="00562AF6" w:rsidRPr="0022675C" w:rsidRDefault="00562AF6"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C94494">
            <w:pPr>
              <w:jc w:val="center"/>
            </w:pPr>
            <w:sdt>
              <w:sdtPr>
                <w:id w:val="-2014446371"/>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801420501"/>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ign w:val="center"/>
          </w:tcPr>
          <w:p w:rsidR="00562AF6" w:rsidRPr="0022675C" w:rsidRDefault="00562AF6"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C94494">
            <w:pPr>
              <w:jc w:val="center"/>
            </w:pPr>
            <w:sdt>
              <w:sdtPr>
                <w:id w:val="-1083376062"/>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105812497"/>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ign w:val="center"/>
          </w:tcPr>
          <w:p w:rsidR="00562AF6" w:rsidRPr="0022675C" w:rsidRDefault="00562AF6"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C94494">
            <w:pPr>
              <w:jc w:val="center"/>
            </w:pPr>
            <w:sdt>
              <w:sdtPr>
                <w:id w:val="1059598763"/>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12423960"/>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restart"/>
            <w:vAlign w:val="center"/>
          </w:tcPr>
          <w:p w:rsidR="00003204" w:rsidRDefault="00003204" w:rsidP="0000320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t>Important</w:t>
            </w:r>
            <w:r w:rsidRPr="00E219A7">
              <w:t xml:space="preserve"> </w:t>
            </w:r>
            <w:r>
              <w:t xml:space="preserve">Service Connections </w:t>
            </w:r>
          </w:p>
          <w:p w:rsidR="00C27BB6" w:rsidRPr="0022675C" w:rsidRDefault="00003204" w:rsidP="0000320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E219A7">
              <w:rPr>
                <w:sz w:val="22"/>
                <w:szCs w:val="22"/>
              </w:rPr>
              <w:t>(</w:t>
            </w:r>
            <w:proofErr w:type="gramStart"/>
            <w:r w:rsidRPr="00E219A7">
              <w:rPr>
                <w:sz w:val="22"/>
                <w:szCs w:val="22"/>
              </w:rPr>
              <w:t>e.g</w:t>
            </w:r>
            <w:proofErr w:type="gramEnd"/>
            <w:r w:rsidRPr="00E219A7">
              <w:rPr>
                <w:sz w:val="22"/>
                <w:szCs w:val="22"/>
              </w:rPr>
              <w:t>. feeds to critical customers such as hospitals, power plant, etc.)</w:t>
            </w: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C94494">
            <w:pPr>
              <w:jc w:val="center"/>
            </w:pPr>
            <w:sdt>
              <w:sdtPr>
                <w:id w:val="2093890254"/>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17" w:type="dxa"/>
          </w:tcPr>
          <w:p w:rsidR="00562AF6" w:rsidRDefault="00781536" w:rsidP="00937E3F">
            <w:pPr>
              <w:jc w:val="center"/>
            </w:pPr>
            <w:sdt>
              <w:sdtPr>
                <w:id w:val="-257676748"/>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ign w:val="center"/>
          </w:tcPr>
          <w:p w:rsidR="00562AF6" w:rsidRPr="0022675C" w:rsidRDefault="00562AF6"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C94494">
            <w:pPr>
              <w:jc w:val="center"/>
            </w:pPr>
            <w:sdt>
              <w:sdtPr>
                <w:id w:val="-623461799"/>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887603628"/>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003204" w:rsidTr="00003204">
        <w:trPr>
          <w:cantSplit/>
          <w:trHeight w:val="526"/>
          <w:jc w:val="center"/>
        </w:trPr>
        <w:tc>
          <w:tcPr>
            <w:tcW w:w="2187" w:type="dxa"/>
            <w:vMerge/>
            <w:vAlign w:val="center"/>
          </w:tcPr>
          <w:p w:rsidR="00003204" w:rsidRPr="0022675C" w:rsidRDefault="00003204"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003204" w:rsidRPr="0022675C" w:rsidRDefault="00003204" w:rsidP="00C66442"/>
        </w:tc>
        <w:tc>
          <w:tcPr>
            <w:tcW w:w="3620" w:type="dxa"/>
            <w:vAlign w:val="center"/>
          </w:tcPr>
          <w:p w:rsidR="00003204" w:rsidRPr="0022675C" w:rsidRDefault="00003204" w:rsidP="00C66442"/>
        </w:tc>
        <w:tc>
          <w:tcPr>
            <w:tcW w:w="985" w:type="dxa"/>
          </w:tcPr>
          <w:p w:rsidR="00003204" w:rsidRDefault="00781536" w:rsidP="00C66442">
            <w:pPr>
              <w:jc w:val="center"/>
            </w:pPr>
            <w:sdt>
              <w:sdtPr>
                <w:id w:val="-1669168221"/>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c>
          <w:tcPr>
            <w:tcW w:w="1017" w:type="dxa"/>
          </w:tcPr>
          <w:p w:rsidR="00003204" w:rsidRDefault="00781536" w:rsidP="00C66442">
            <w:pPr>
              <w:jc w:val="center"/>
            </w:pPr>
            <w:sdt>
              <w:sdtPr>
                <w:id w:val="1940945932"/>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r>
      <w:tr w:rsidR="00562AF6" w:rsidTr="008B22C0">
        <w:trPr>
          <w:cantSplit/>
          <w:jc w:val="center"/>
        </w:trPr>
        <w:tc>
          <w:tcPr>
            <w:tcW w:w="2187" w:type="dxa"/>
            <w:vMerge/>
            <w:vAlign w:val="center"/>
          </w:tcPr>
          <w:p w:rsidR="00562AF6" w:rsidRPr="0022675C" w:rsidRDefault="00562AF6"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C94494">
            <w:pPr>
              <w:jc w:val="center"/>
            </w:pPr>
            <w:sdt>
              <w:sdtPr>
                <w:id w:val="-1258277644"/>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1974100690"/>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ign w:val="center"/>
          </w:tcPr>
          <w:p w:rsidR="00562AF6" w:rsidRPr="0022675C" w:rsidRDefault="00562AF6"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C94494">
            <w:pPr>
              <w:jc w:val="center"/>
            </w:pPr>
            <w:sdt>
              <w:sdtPr>
                <w:id w:val="1722484213"/>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1510128068"/>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restart"/>
            <w:vAlign w:val="center"/>
          </w:tcPr>
          <w:p w:rsidR="00003204" w:rsidRPr="00BA6888" w:rsidRDefault="00003204" w:rsidP="0000320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BA6888">
              <w:t xml:space="preserve">Appurtenances </w:t>
            </w:r>
          </w:p>
          <w:p w:rsidR="00562AF6" w:rsidRPr="00E219A7" w:rsidRDefault="00003204" w:rsidP="0000320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sz w:val="22"/>
                <w:szCs w:val="22"/>
              </w:rPr>
            </w:pPr>
            <w:r w:rsidRPr="00003204">
              <w:rPr>
                <w:sz w:val="22"/>
                <w:szCs w:val="22"/>
              </w:rPr>
              <w:t xml:space="preserve">(e.g. air relief, hydrants, backflow </w:t>
            </w:r>
            <w:r w:rsidRPr="00003204">
              <w:rPr>
                <w:sz w:val="22"/>
                <w:szCs w:val="22"/>
              </w:rPr>
              <w:lastRenderedPageBreak/>
              <w:t>preventers, meters, monitoring points)</w:t>
            </w: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937E3F">
            <w:pPr>
              <w:jc w:val="center"/>
            </w:pPr>
            <w:sdt>
              <w:sdtPr>
                <w:id w:val="-76985482"/>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17" w:type="dxa"/>
          </w:tcPr>
          <w:p w:rsidR="00562AF6" w:rsidRDefault="00781536" w:rsidP="00937E3F">
            <w:pPr>
              <w:jc w:val="center"/>
            </w:pPr>
            <w:sdt>
              <w:sdtPr>
                <w:id w:val="-2028939504"/>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r>
      <w:tr w:rsidR="00003204" w:rsidTr="00003204">
        <w:trPr>
          <w:cantSplit/>
          <w:trHeight w:val="463"/>
          <w:jc w:val="center"/>
        </w:trPr>
        <w:tc>
          <w:tcPr>
            <w:tcW w:w="2187" w:type="dxa"/>
            <w:vMerge/>
          </w:tcPr>
          <w:p w:rsidR="00003204" w:rsidRPr="0022675C" w:rsidRDefault="00003204" w:rsidP="00C9449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003204" w:rsidRPr="0022675C" w:rsidRDefault="00003204" w:rsidP="00C66442"/>
        </w:tc>
        <w:tc>
          <w:tcPr>
            <w:tcW w:w="3620" w:type="dxa"/>
            <w:vAlign w:val="center"/>
          </w:tcPr>
          <w:p w:rsidR="00003204" w:rsidRPr="0022675C" w:rsidRDefault="00003204" w:rsidP="00C66442"/>
        </w:tc>
        <w:tc>
          <w:tcPr>
            <w:tcW w:w="985" w:type="dxa"/>
          </w:tcPr>
          <w:p w:rsidR="00003204" w:rsidRDefault="00781536" w:rsidP="00C66442">
            <w:pPr>
              <w:jc w:val="center"/>
            </w:pPr>
            <w:sdt>
              <w:sdtPr>
                <w:id w:val="1717699622"/>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c>
          <w:tcPr>
            <w:tcW w:w="1017" w:type="dxa"/>
          </w:tcPr>
          <w:p w:rsidR="00003204" w:rsidRDefault="00781536" w:rsidP="00C66442">
            <w:pPr>
              <w:jc w:val="center"/>
            </w:pPr>
            <w:sdt>
              <w:sdtPr>
                <w:id w:val="1925447570"/>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r>
      <w:tr w:rsidR="00003204" w:rsidTr="00003204">
        <w:trPr>
          <w:cantSplit/>
          <w:trHeight w:val="445"/>
          <w:jc w:val="center"/>
        </w:trPr>
        <w:tc>
          <w:tcPr>
            <w:tcW w:w="2187" w:type="dxa"/>
            <w:vMerge/>
          </w:tcPr>
          <w:p w:rsidR="00003204" w:rsidRPr="0022675C" w:rsidRDefault="00003204" w:rsidP="00C9449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003204" w:rsidRPr="0022675C" w:rsidRDefault="00003204" w:rsidP="00C66442"/>
        </w:tc>
        <w:tc>
          <w:tcPr>
            <w:tcW w:w="3620" w:type="dxa"/>
            <w:vAlign w:val="center"/>
          </w:tcPr>
          <w:p w:rsidR="00003204" w:rsidRPr="0022675C" w:rsidRDefault="00003204" w:rsidP="00C66442"/>
        </w:tc>
        <w:tc>
          <w:tcPr>
            <w:tcW w:w="985" w:type="dxa"/>
          </w:tcPr>
          <w:p w:rsidR="00003204" w:rsidRDefault="00781536" w:rsidP="00C66442">
            <w:pPr>
              <w:jc w:val="center"/>
            </w:pPr>
            <w:sdt>
              <w:sdtPr>
                <w:id w:val="-914784391"/>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c>
          <w:tcPr>
            <w:tcW w:w="1017" w:type="dxa"/>
          </w:tcPr>
          <w:p w:rsidR="00003204" w:rsidRDefault="00781536" w:rsidP="00C66442">
            <w:pPr>
              <w:jc w:val="center"/>
            </w:pPr>
            <w:sdt>
              <w:sdtPr>
                <w:id w:val="-1477986757"/>
                <w14:checkbox>
                  <w14:checked w14:val="0"/>
                  <w14:checkedState w14:val="2612" w14:font="Lucida Console"/>
                  <w14:uncheckedState w14:val="2610" w14:font="Lucida Console"/>
                </w14:checkbox>
              </w:sdtPr>
              <w:sdtContent>
                <w:r w:rsidR="00003204" w:rsidRPr="0001075E">
                  <w:rPr>
                    <w:rFonts w:ascii="MS Gothic" w:eastAsia="MS Gothic" w:hint="eastAsia"/>
                  </w:rPr>
                  <w:t>☐</w:t>
                </w:r>
              </w:sdtContent>
            </w:sdt>
          </w:p>
        </w:tc>
      </w:tr>
      <w:tr w:rsidR="00562AF6" w:rsidTr="008B22C0">
        <w:trPr>
          <w:cantSplit/>
          <w:jc w:val="center"/>
        </w:trPr>
        <w:tc>
          <w:tcPr>
            <w:tcW w:w="2187" w:type="dxa"/>
            <w:vMerge/>
          </w:tcPr>
          <w:p w:rsidR="00562AF6" w:rsidRPr="0022675C" w:rsidRDefault="00562AF6" w:rsidP="00C9449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937E3F">
            <w:pPr>
              <w:jc w:val="center"/>
            </w:pPr>
            <w:sdt>
              <w:sdtPr>
                <w:id w:val="1188095432"/>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424576836"/>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tcPr>
          <w:p w:rsidR="00562AF6" w:rsidRPr="0022675C" w:rsidRDefault="00562AF6" w:rsidP="00C9449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937E3F">
            <w:pPr>
              <w:jc w:val="center"/>
            </w:pPr>
            <w:sdt>
              <w:sdtPr>
                <w:id w:val="-1818101430"/>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223410532"/>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tcPr>
          <w:p w:rsidR="00562AF6" w:rsidRPr="0022675C" w:rsidRDefault="00562AF6" w:rsidP="00C94494">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C94494"/>
        </w:tc>
        <w:tc>
          <w:tcPr>
            <w:tcW w:w="3620" w:type="dxa"/>
            <w:vAlign w:val="center"/>
          </w:tcPr>
          <w:p w:rsidR="00562AF6" w:rsidRPr="0022675C" w:rsidRDefault="00562AF6" w:rsidP="00C94494"/>
        </w:tc>
        <w:tc>
          <w:tcPr>
            <w:tcW w:w="985" w:type="dxa"/>
          </w:tcPr>
          <w:p w:rsidR="00562AF6" w:rsidRDefault="00781536" w:rsidP="00937E3F">
            <w:pPr>
              <w:jc w:val="center"/>
            </w:pPr>
            <w:sdt>
              <w:sdtPr>
                <w:id w:val="-43915192"/>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c>
          <w:tcPr>
            <w:tcW w:w="1017" w:type="dxa"/>
          </w:tcPr>
          <w:p w:rsidR="00562AF6" w:rsidRDefault="00781536" w:rsidP="00937E3F">
            <w:pPr>
              <w:jc w:val="center"/>
            </w:pPr>
            <w:sdt>
              <w:sdtPr>
                <w:id w:val="-609902129"/>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7427" w:type="dxa"/>
            <w:gridSpan w:val="3"/>
            <w:shd w:val="pct20" w:color="auto" w:fill="FFFFFF"/>
            <w:vAlign w:val="center"/>
          </w:tcPr>
          <w:p w:rsidR="00562AF6" w:rsidRPr="0022675C" w:rsidRDefault="00562AF6" w:rsidP="00C84FE7">
            <w:pPr>
              <w:pStyle w:val="Heading5"/>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rFonts w:cs="Times New Roman"/>
                <w:iCs w:val="0"/>
                <w:sz w:val="24"/>
              </w:rPr>
            </w:pPr>
            <w:r w:rsidRPr="0022675C">
              <w:rPr>
                <w:rFonts w:cs="Times New Roman"/>
                <w:iCs w:val="0"/>
                <w:sz w:val="24"/>
              </w:rPr>
              <w:t>Offices</w:t>
            </w:r>
            <w:r w:rsidR="00C84FE7">
              <w:rPr>
                <w:rFonts w:cs="Times New Roman"/>
                <w:iCs w:val="0"/>
                <w:sz w:val="24"/>
              </w:rPr>
              <w:t xml:space="preserve"> and Personnel</w:t>
            </w:r>
          </w:p>
        </w:tc>
        <w:tc>
          <w:tcPr>
            <w:tcW w:w="2002" w:type="dxa"/>
            <w:gridSpan w:val="2"/>
            <w:shd w:val="clear" w:color="auto" w:fill="FFFFFF" w:themeFill="background1"/>
            <w:vAlign w:val="center"/>
          </w:tcPr>
          <w:p w:rsidR="00562AF6" w:rsidRPr="000409C0" w:rsidRDefault="00562AF6" w:rsidP="00562AF6">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sz w:val="20"/>
                <w:szCs w:val="20"/>
              </w:rPr>
            </w:pPr>
            <w:r w:rsidRPr="000409C0">
              <w:rPr>
                <w:b/>
                <w:sz w:val="20"/>
                <w:szCs w:val="20"/>
              </w:rPr>
              <w:t xml:space="preserve">   </w:t>
            </w:r>
            <w:r w:rsidRPr="000409C0">
              <w:rPr>
                <w:b/>
                <w:sz w:val="20"/>
                <w:szCs w:val="20"/>
                <w:shd w:val="clear" w:color="auto" w:fill="FFFFFF" w:themeFill="background1"/>
              </w:rPr>
              <w:t xml:space="preserve"> </w:t>
            </w:r>
            <w:r w:rsidRPr="000409C0">
              <w:rPr>
                <w:b/>
                <w:sz w:val="20"/>
                <w:szCs w:val="20"/>
              </w:rPr>
              <w:t xml:space="preserve"> Check If Yes</w:t>
            </w:r>
          </w:p>
        </w:tc>
      </w:tr>
      <w:tr w:rsidR="00562AF6" w:rsidTr="008B22C0">
        <w:trPr>
          <w:cantSplit/>
          <w:jc w:val="center"/>
        </w:trPr>
        <w:tc>
          <w:tcPr>
            <w:tcW w:w="2187" w:type="dxa"/>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Buildings</w:t>
            </w:r>
          </w:p>
        </w:tc>
        <w:tc>
          <w:tcPr>
            <w:tcW w:w="1620" w:type="dxa"/>
            <w:vAlign w:val="center"/>
          </w:tcPr>
          <w:p w:rsidR="00562AF6" w:rsidRPr="0022675C" w:rsidRDefault="00562AF6" w:rsidP="00562AF6"/>
        </w:tc>
        <w:tc>
          <w:tcPr>
            <w:tcW w:w="3620" w:type="dxa"/>
            <w:vAlign w:val="center"/>
          </w:tcPr>
          <w:p w:rsidR="00562AF6" w:rsidRPr="0022675C" w:rsidRDefault="00562AF6" w:rsidP="00562AF6"/>
        </w:tc>
        <w:tc>
          <w:tcPr>
            <w:tcW w:w="985" w:type="dxa"/>
          </w:tcPr>
          <w:p w:rsidR="00562AF6" w:rsidRDefault="00781536" w:rsidP="00562AF6">
            <w:pPr>
              <w:jc w:val="center"/>
            </w:pPr>
            <w:sdt>
              <w:sdtPr>
                <w:id w:val="1433859588"/>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tcPr>
          <w:p w:rsidR="00562AF6" w:rsidRDefault="00781536" w:rsidP="00562AF6">
            <w:pPr>
              <w:jc w:val="center"/>
            </w:pPr>
            <w:sdt>
              <w:sdtPr>
                <w:id w:val="-2075805889"/>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r>
      <w:tr w:rsidR="00562AF6" w:rsidTr="008B22C0">
        <w:trPr>
          <w:cantSplit/>
          <w:jc w:val="center"/>
        </w:trPr>
        <w:tc>
          <w:tcPr>
            <w:tcW w:w="2187"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vAlign w:val="center"/>
          </w:tcPr>
          <w:p w:rsidR="00562AF6" w:rsidRPr="0022675C" w:rsidRDefault="00562AF6" w:rsidP="00562AF6"/>
        </w:tc>
        <w:tc>
          <w:tcPr>
            <w:tcW w:w="985" w:type="dxa"/>
          </w:tcPr>
          <w:p w:rsidR="00562AF6" w:rsidRDefault="00781536" w:rsidP="00562AF6">
            <w:pPr>
              <w:jc w:val="center"/>
            </w:pPr>
            <w:sdt>
              <w:sdtPr>
                <w:id w:val="398716899"/>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tcPr>
          <w:p w:rsidR="00562AF6" w:rsidRDefault="00781536" w:rsidP="00562AF6">
            <w:pPr>
              <w:jc w:val="center"/>
            </w:pPr>
            <w:sdt>
              <w:sdtPr>
                <w:id w:val="1169292046"/>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vAlign w:val="center"/>
          </w:tcPr>
          <w:p w:rsidR="00562AF6" w:rsidRPr="0022675C" w:rsidRDefault="00562AF6" w:rsidP="00562AF6"/>
        </w:tc>
        <w:tc>
          <w:tcPr>
            <w:tcW w:w="985" w:type="dxa"/>
          </w:tcPr>
          <w:p w:rsidR="00562AF6" w:rsidRDefault="00781536" w:rsidP="00562AF6">
            <w:pPr>
              <w:jc w:val="center"/>
            </w:pPr>
            <w:sdt>
              <w:sdtPr>
                <w:id w:val="1405647292"/>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tcPr>
          <w:p w:rsidR="00562AF6" w:rsidRDefault="00781536" w:rsidP="00562AF6">
            <w:pPr>
              <w:jc w:val="center"/>
            </w:pPr>
            <w:sdt>
              <w:sdtPr>
                <w:id w:val="-1486387517"/>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Computers</w:t>
            </w:r>
          </w:p>
        </w:tc>
        <w:tc>
          <w:tcPr>
            <w:tcW w:w="1620" w:type="dxa"/>
            <w:vAlign w:val="center"/>
          </w:tcPr>
          <w:p w:rsidR="00562AF6" w:rsidRPr="0022675C" w:rsidRDefault="00562AF6" w:rsidP="00562AF6"/>
        </w:tc>
        <w:tc>
          <w:tcPr>
            <w:tcW w:w="3620" w:type="dxa"/>
            <w:vAlign w:val="center"/>
          </w:tcPr>
          <w:p w:rsidR="00562AF6" w:rsidRPr="0022675C" w:rsidRDefault="00562AF6" w:rsidP="00562AF6"/>
        </w:tc>
        <w:tc>
          <w:tcPr>
            <w:tcW w:w="985" w:type="dxa"/>
          </w:tcPr>
          <w:p w:rsidR="00562AF6" w:rsidRDefault="00781536" w:rsidP="00562AF6">
            <w:pPr>
              <w:jc w:val="center"/>
            </w:pPr>
            <w:sdt>
              <w:sdtPr>
                <w:id w:val="1573011114"/>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tcPr>
          <w:p w:rsidR="00562AF6" w:rsidRDefault="00781536" w:rsidP="00562AF6">
            <w:pPr>
              <w:jc w:val="center"/>
            </w:pPr>
            <w:sdt>
              <w:sdtPr>
                <w:id w:val="1006404068"/>
                <w14:checkbox>
                  <w14:checked w14:val="0"/>
                  <w14:checkedState w14:val="2612" w14:font="Lucida Console"/>
                  <w14:uncheckedState w14:val="2610" w14:font="Lucida Console"/>
                </w14:checkbox>
              </w:sdtPr>
              <w:sdtContent>
                <w:r w:rsidR="00562AF6" w:rsidRPr="0001075E">
                  <w:rPr>
                    <w:rFonts w:ascii="MS Gothic" w:eastAsia="MS Gothic" w:hint="eastAsia"/>
                  </w:rPr>
                  <w:t>☐</w:t>
                </w:r>
              </w:sdtContent>
            </w:sdt>
          </w:p>
        </w:tc>
      </w:tr>
      <w:tr w:rsidR="00562AF6" w:rsidTr="008B22C0">
        <w:trPr>
          <w:cantSplit/>
          <w:jc w:val="center"/>
        </w:trPr>
        <w:tc>
          <w:tcPr>
            <w:tcW w:w="2187"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vAlign w:val="center"/>
          </w:tcPr>
          <w:p w:rsidR="00562AF6" w:rsidRPr="0022675C" w:rsidRDefault="00562AF6" w:rsidP="00562AF6"/>
        </w:tc>
        <w:tc>
          <w:tcPr>
            <w:tcW w:w="985" w:type="dxa"/>
          </w:tcPr>
          <w:p w:rsidR="00562AF6" w:rsidRDefault="00781536" w:rsidP="00562AF6">
            <w:pPr>
              <w:jc w:val="center"/>
            </w:pPr>
            <w:sdt>
              <w:sdtPr>
                <w:id w:val="-1266772166"/>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17" w:type="dxa"/>
          </w:tcPr>
          <w:p w:rsidR="00562AF6" w:rsidRDefault="00781536" w:rsidP="00562AF6">
            <w:pPr>
              <w:jc w:val="center"/>
            </w:pPr>
            <w:sdt>
              <w:sdtPr>
                <w:id w:val="13352011"/>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r>
      <w:tr w:rsidR="00562AF6" w:rsidTr="008B22C0">
        <w:trPr>
          <w:cantSplit/>
          <w:jc w:val="center"/>
        </w:trPr>
        <w:tc>
          <w:tcPr>
            <w:tcW w:w="2187" w:type="dxa"/>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vAlign w:val="center"/>
          </w:tcPr>
          <w:p w:rsidR="00562AF6" w:rsidRPr="0022675C" w:rsidRDefault="00562AF6" w:rsidP="00562AF6"/>
        </w:tc>
        <w:tc>
          <w:tcPr>
            <w:tcW w:w="985" w:type="dxa"/>
          </w:tcPr>
          <w:p w:rsidR="00562AF6" w:rsidRDefault="00781536" w:rsidP="00562AF6">
            <w:pPr>
              <w:jc w:val="center"/>
            </w:pPr>
            <w:sdt>
              <w:sdtPr>
                <w:id w:val="-2074259508"/>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tcPr>
          <w:p w:rsidR="00562AF6" w:rsidRDefault="00781536" w:rsidP="00562AF6">
            <w:pPr>
              <w:jc w:val="center"/>
            </w:pPr>
            <w:sdt>
              <w:sdtPr>
                <w:id w:val="505861115"/>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bl>
    <w:p w:rsidR="00562AF6" w:rsidRDefault="00562AF6"/>
    <w:p w:rsidR="00562AF6" w:rsidRDefault="00562AF6"/>
    <w:tbl>
      <w:tblPr>
        <w:tblW w:w="94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20" w:firstRow="1" w:lastRow="0" w:firstColumn="0" w:lastColumn="0" w:noHBand="0" w:noVBand="0"/>
      </w:tblPr>
      <w:tblGrid>
        <w:gridCol w:w="2112"/>
        <w:gridCol w:w="75"/>
        <w:gridCol w:w="1620"/>
        <w:gridCol w:w="15"/>
        <w:gridCol w:w="3605"/>
        <w:gridCol w:w="985"/>
        <w:gridCol w:w="15"/>
        <w:gridCol w:w="8"/>
        <w:gridCol w:w="994"/>
        <w:gridCol w:w="14"/>
      </w:tblGrid>
      <w:tr w:rsidR="00562AF6" w:rsidRPr="000409C0" w:rsidTr="00562AF6">
        <w:trPr>
          <w:gridAfter w:val="1"/>
          <w:wAfter w:w="14" w:type="dxa"/>
          <w:cantSplit/>
          <w:jc w:val="center"/>
        </w:trPr>
        <w:tc>
          <w:tcPr>
            <w:tcW w:w="7427" w:type="dxa"/>
            <w:gridSpan w:val="5"/>
            <w:shd w:val="pct20" w:color="auto" w:fill="FFFFFF"/>
            <w:vAlign w:val="center"/>
          </w:tcPr>
          <w:p w:rsidR="00562AF6" w:rsidRPr="0022675C" w:rsidRDefault="00562AF6" w:rsidP="00C84FE7">
            <w:pPr>
              <w:pStyle w:val="Heading5"/>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rFonts w:cs="Times New Roman"/>
                <w:iCs w:val="0"/>
                <w:sz w:val="24"/>
              </w:rPr>
            </w:pPr>
            <w:r w:rsidRPr="0022675C">
              <w:rPr>
                <w:rFonts w:cs="Times New Roman"/>
                <w:iCs w:val="0"/>
                <w:sz w:val="24"/>
              </w:rPr>
              <w:t>Offices</w:t>
            </w:r>
            <w:r w:rsidR="00043214">
              <w:rPr>
                <w:rFonts w:cs="Times New Roman"/>
                <w:iCs w:val="0"/>
                <w:sz w:val="24"/>
              </w:rPr>
              <w:t xml:space="preserve"> </w:t>
            </w:r>
            <w:r w:rsidR="00C84FE7">
              <w:rPr>
                <w:rFonts w:cs="Times New Roman"/>
                <w:iCs w:val="0"/>
                <w:sz w:val="24"/>
              </w:rPr>
              <w:t xml:space="preserve">and Personnel </w:t>
            </w:r>
            <w:r w:rsidR="00043214">
              <w:rPr>
                <w:rFonts w:cs="Times New Roman"/>
                <w:iCs w:val="0"/>
                <w:sz w:val="24"/>
              </w:rPr>
              <w:t>- Continued</w:t>
            </w:r>
          </w:p>
        </w:tc>
        <w:tc>
          <w:tcPr>
            <w:tcW w:w="2002" w:type="dxa"/>
            <w:gridSpan w:val="4"/>
            <w:shd w:val="clear" w:color="auto" w:fill="FFFFFF" w:themeFill="background1"/>
            <w:vAlign w:val="center"/>
          </w:tcPr>
          <w:p w:rsidR="00562AF6" w:rsidRPr="000409C0" w:rsidRDefault="00562AF6" w:rsidP="00937E3F">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sz w:val="20"/>
                <w:szCs w:val="20"/>
              </w:rPr>
            </w:pPr>
            <w:r w:rsidRPr="000409C0">
              <w:rPr>
                <w:b/>
                <w:sz w:val="20"/>
                <w:szCs w:val="20"/>
              </w:rPr>
              <w:t xml:space="preserve">   </w:t>
            </w:r>
            <w:r w:rsidRPr="000409C0">
              <w:rPr>
                <w:b/>
                <w:sz w:val="20"/>
                <w:szCs w:val="20"/>
                <w:shd w:val="clear" w:color="auto" w:fill="FFFFFF" w:themeFill="background1"/>
              </w:rPr>
              <w:t xml:space="preserve"> </w:t>
            </w:r>
            <w:r w:rsidRPr="000409C0">
              <w:rPr>
                <w:b/>
                <w:sz w:val="20"/>
                <w:szCs w:val="20"/>
              </w:rPr>
              <w:t xml:space="preserve"> Check If Yes</w:t>
            </w:r>
          </w:p>
        </w:tc>
      </w:tr>
      <w:tr w:rsidR="00562AF6" w:rsidTr="00562AF6">
        <w:trPr>
          <w:gridAfter w:val="1"/>
          <w:wAfter w:w="14" w:type="dxa"/>
          <w:cantSplit/>
          <w:jc w:val="center"/>
        </w:trPr>
        <w:tc>
          <w:tcPr>
            <w:tcW w:w="2187" w:type="dxa"/>
            <w:gridSpan w:val="2"/>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Files</w:t>
            </w: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1278104246"/>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575327389"/>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1734615389"/>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255710663"/>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1993221529"/>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29264068"/>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Transportation/</w:t>
            </w:r>
          </w:p>
          <w:p w:rsidR="00562AF6" w:rsidRPr="0022675C" w:rsidRDefault="00562AF6" w:rsidP="008B22C0">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Work Vehicles</w:t>
            </w: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1178275457"/>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1583987155"/>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969970432"/>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2127074083"/>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719596339"/>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1582749636"/>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1525445384"/>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1775164742"/>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Personnel</w:t>
            </w: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619726761"/>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1269153337"/>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291633742"/>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784623507"/>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1104575632"/>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1963915054"/>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2187" w:type="dxa"/>
            <w:gridSpan w:val="2"/>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985" w:type="dxa"/>
          </w:tcPr>
          <w:p w:rsidR="00562AF6" w:rsidRDefault="00781536" w:rsidP="00562AF6">
            <w:pPr>
              <w:jc w:val="center"/>
            </w:pPr>
            <w:sdt>
              <w:sdtPr>
                <w:id w:val="-1879856534"/>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c>
          <w:tcPr>
            <w:tcW w:w="1017" w:type="dxa"/>
            <w:gridSpan w:val="3"/>
          </w:tcPr>
          <w:p w:rsidR="00562AF6" w:rsidRDefault="00781536" w:rsidP="00562AF6">
            <w:pPr>
              <w:jc w:val="center"/>
            </w:pPr>
            <w:sdt>
              <w:sdtPr>
                <w:id w:val="582885893"/>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cantSplit/>
          <w:trHeight w:val="463"/>
          <w:jc w:val="center"/>
        </w:trPr>
        <w:tc>
          <w:tcPr>
            <w:tcW w:w="2187" w:type="dxa"/>
            <w:gridSpan w:val="2"/>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620" w:type="dxa"/>
            <w:vAlign w:val="center"/>
          </w:tcPr>
          <w:p w:rsidR="00562AF6" w:rsidRPr="0022675C" w:rsidRDefault="00562AF6" w:rsidP="00562AF6"/>
        </w:tc>
        <w:tc>
          <w:tcPr>
            <w:tcW w:w="3620" w:type="dxa"/>
            <w:gridSpan w:val="2"/>
            <w:vAlign w:val="center"/>
          </w:tcPr>
          <w:p w:rsidR="00562AF6" w:rsidRPr="0022675C" w:rsidRDefault="00562AF6" w:rsidP="00562AF6"/>
        </w:tc>
        <w:tc>
          <w:tcPr>
            <w:tcW w:w="1008" w:type="dxa"/>
            <w:gridSpan w:val="3"/>
          </w:tcPr>
          <w:p w:rsidR="00562AF6" w:rsidRDefault="00781536" w:rsidP="00562AF6">
            <w:pPr>
              <w:jc w:val="center"/>
            </w:pPr>
            <w:sdt>
              <w:sdtPr>
                <w:id w:val="-1568104421"/>
                <w14:checkbox>
                  <w14:checked w14:val="0"/>
                  <w14:checkedState w14:val="2612" w14:font="Lucida Console"/>
                  <w14:uncheckedState w14:val="2610" w14:font="Lucida Console"/>
                </w14:checkbox>
              </w:sdtPr>
              <w:sdtContent>
                <w:r w:rsidR="00562AF6">
                  <w:rPr>
                    <w:rFonts w:ascii="Meiryo" w:eastAsia="Meiryo" w:hAnsi="Meiryo" w:cs="Meiryo" w:hint="eastAsia"/>
                  </w:rPr>
                  <w:t>☐</w:t>
                </w:r>
              </w:sdtContent>
            </w:sdt>
          </w:p>
        </w:tc>
        <w:tc>
          <w:tcPr>
            <w:tcW w:w="1008" w:type="dxa"/>
            <w:gridSpan w:val="2"/>
          </w:tcPr>
          <w:p w:rsidR="00562AF6" w:rsidRDefault="00781536" w:rsidP="00562AF6">
            <w:pPr>
              <w:jc w:val="center"/>
            </w:pPr>
            <w:sdt>
              <w:sdtPr>
                <w:id w:val="-136882039"/>
                <w14:checkbox>
                  <w14:checked w14:val="0"/>
                  <w14:checkedState w14:val="2612" w14:font="Lucida Console"/>
                  <w14:uncheckedState w14:val="2610" w14:font="Lucida Console"/>
                </w14:checkbox>
              </w:sdtPr>
              <w:sdtContent>
                <w:r w:rsidR="00562AF6" w:rsidRPr="00E57BAA">
                  <w:rPr>
                    <w:rFonts w:ascii="MS Gothic" w:eastAsia="MS Gothic" w:hint="eastAsia"/>
                  </w:rPr>
                  <w:t>☐</w:t>
                </w:r>
              </w:sdtContent>
            </w:sdt>
          </w:p>
        </w:tc>
      </w:tr>
      <w:tr w:rsidR="00562AF6" w:rsidTr="00562AF6">
        <w:trPr>
          <w:gridAfter w:val="1"/>
          <w:wAfter w:w="14" w:type="dxa"/>
          <w:cantSplit/>
          <w:jc w:val="center"/>
        </w:trPr>
        <w:tc>
          <w:tcPr>
            <w:tcW w:w="7427" w:type="dxa"/>
            <w:gridSpan w:val="5"/>
            <w:shd w:val="pct20" w:color="auto" w:fill="FFFFFF"/>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rPr>
            </w:pPr>
            <w:r w:rsidRPr="0022675C">
              <w:rPr>
                <w:b/>
              </w:rPr>
              <w:t>Communications</w:t>
            </w:r>
          </w:p>
        </w:tc>
        <w:tc>
          <w:tcPr>
            <w:tcW w:w="2002" w:type="dxa"/>
            <w:gridSpan w:val="4"/>
            <w:shd w:val="clear" w:color="auto" w:fill="FFFFFF" w:themeFill="background1"/>
            <w:vAlign w:val="center"/>
          </w:tcPr>
          <w:p w:rsidR="00562AF6" w:rsidRPr="000409C0" w:rsidRDefault="00562AF6" w:rsidP="00562AF6">
            <w:pPr>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rPr>
                <w:b/>
                <w:sz w:val="20"/>
                <w:szCs w:val="20"/>
              </w:rPr>
            </w:pPr>
            <w:r w:rsidRPr="000409C0">
              <w:rPr>
                <w:b/>
                <w:sz w:val="20"/>
                <w:szCs w:val="20"/>
              </w:rPr>
              <w:t xml:space="preserve">   </w:t>
            </w:r>
            <w:r w:rsidRPr="000409C0">
              <w:rPr>
                <w:b/>
                <w:sz w:val="20"/>
                <w:szCs w:val="20"/>
                <w:shd w:val="clear" w:color="auto" w:fill="FFFFFF" w:themeFill="background1"/>
              </w:rPr>
              <w:t xml:space="preserve"> </w:t>
            </w:r>
            <w:r w:rsidRPr="000409C0">
              <w:rPr>
                <w:b/>
                <w:sz w:val="20"/>
                <w:szCs w:val="20"/>
              </w:rPr>
              <w:t xml:space="preserve"> Check If Yes</w:t>
            </w:r>
          </w:p>
        </w:tc>
      </w:tr>
      <w:tr w:rsidR="00C84FE7" w:rsidTr="00043214">
        <w:trPr>
          <w:cantSplit/>
          <w:jc w:val="center"/>
        </w:trPr>
        <w:tc>
          <w:tcPr>
            <w:tcW w:w="2112" w:type="dxa"/>
            <w:vAlign w:val="center"/>
          </w:tcPr>
          <w:p w:rsidR="00C84FE7" w:rsidRPr="0022675C" w:rsidRDefault="00C84FE7"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Telephone</w:t>
            </w:r>
          </w:p>
        </w:tc>
        <w:tc>
          <w:tcPr>
            <w:tcW w:w="1710" w:type="dxa"/>
            <w:gridSpan w:val="3"/>
            <w:vAlign w:val="center"/>
          </w:tcPr>
          <w:p w:rsidR="00C84FE7" w:rsidRPr="0022675C" w:rsidRDefault="00C84FE7" w:rsidP="00C66442"/>
        </w:tc>
        <w:tc>
          <w:tcPr>
            <w:tcW w:w="3605" w:type="dxa"/>
            <w:vAlign w:val="center"/>
          </w:tcPr>
          <w:p w:rsidR="00C84FE7" w:rsidRPr="0022675C" w:rsidRDefault="00C84FE7" w:rsidP="00C66442"/>
        </w:tc>
        <w:tc>
          <w:tcPr>
            <w:tcW w:w="1008" w:type="dxa"/>
            <w:gridSpan w:val="3"/>
          </w:tcPr>
          <w:p w:rsidR="00C84FE7" w:rsidRDefault="00781536" w:rsidP="00C66442">
            <w:pPr>
              <w:jc w:val="center"/>
            </w:pPr>
            <w:sdt>
              <w:sdtPr>
                <w:id w:val="-1942136289"/>
                <w14:checkbox>
                  <w14:checked w14:val="0"/>
                  <w14:checkedState w14:val="2612" w14:font="Lucida Console"/>
                  <w14:uncheckedState w14:val="2610" w14:font="Lucida Console"/>
                </w14:checkbox>
              </w:sdtPr>
              <w:sdtContent>
                <w:r w:rsidR="00C84FE7" w:rsidRPr="00673D91">
                  <w:rPr>
                    <w:rFonts w:ascii="MS Gothic" w:eastAsia="MS Gothic" w:hint="eastAsia"/>
                  </w:rPr>
                  <w:t>☐</w:t>
                </w:r>
              </w:sdtContent>
            </w:sdt>
          </w:p>
        </w:tc>
        <w:tc>
          <w:tcPr>
            <w:tcW w:w="1008" w:type="dxa"/>
            <w:gridSpan w:val="2"/>
          </w:tcPr>
          <w:p w:rsidR="00C84FE7" w:rsidRDefault="00781536" w:rsidP="00C66442">
            <w:pPr>
              <w:jc w:val="center"/>
            </w:pPr>
            <w:sdt>
              <w:sdtPr>
                <w:id w:val="-1408679085"/>
                <w14:checkbox>
                  <w14:checked w14:val="0"/>
                  <w14:checkedState w14:val="2612" w14:font="Lucida Console"/>
                  <w14:uncheckedState w14:val="2610" w14:font="Lucida Console"/>
                </w14:checkbox>
              </w:sdtPr>
              <w:sdtContent>
                <w:r w:rsidR="00C84FE7" w:rsidRPr="00673D91">
                  <w:rPr>
                    <w:rFonts w:ascii="MS Gothic" w:eastAsia="MS Gothic" w:hint="eastAsia"/>
                  </w:rPr>
                  <w:t>☐</w:t>
                </w:r>
              </w:sdtContent>
            </w:sdt>
          </w:p>
        </w:tc>
      </w:tr>
      <w:tr w:rsidR="00562AF6" w:rsidTr="00043214">
        <w:trPr>
          <w:gridAfter w:val="1"/>
          <w:wAfter w:w="14" w:type="dxa"/>
          <w:cantSplit/>
          <w:jc w:val="center"/>
        </w:trPr>
        <w:tc>
          <w:tcPr>
            <w:tcW w:w="2112" w:type="dxa"/>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Cell Phone</w:t>
            </w:r>
          </w:p>
        </w:tc>
        <w:tc>
          <w:tcPr>
            <w:tcW w:w="1710" w:type="dxa"/>
            <w:gridSpan w:val="3"/>
            <w:vAlign w:val="center"/>
          </w:tcPr>
          <w:p w:rsidR="00562AF6" w:rsidRPr="0022675C" w:rsidRDefault="00562AF6" w:rsidP="00562AF6"/>
        </w:tc>
        <w:tc>
          <w:tcPr>
            <w:tcW w:w="3605" w:type="dxa"/>
            <w:vAlign w:val="center"/>
          </w:tcPr>
          <w:p w:rsidR="00562AF6" w:rsidRPr="0022675C" w:rsidRDefault="00562AF6" w:rsidP="00562AF6"/>
        </w:tc>
        <w:tc>
          <w:tcPr>
            <w:tcW w:w="1000" w:type="dxa"/>
            <w:gridSpan w:val="2"/>
          </w:tcPr>
          <w:p w:rsidR="00562AF6" w:rsidRDefault="00781536" w:rsidP="00562AF6">
            <w:pPr>
              <w:jc w:val="center"/>
            </w:pPr>
            <w:sdt>
              <w:sdtPr>
                <w:id w:val="1658345762"/>
                <w14:checkbox>
                  <w14:checked w14:val="0"/>
                  <w14:checkedState w14:val="2612" w14:font="Lucida Console"/>
                  <w14:uncheckedState w14:val="2610" w14:font="Lucida Console"/>
                </w14:checkbox>
              </w:sdtPr>
              <w:sdtContent>
                <w:r w:rsidR="00562AF6" w:rsidRPr="00673D91">
                  <w:rPr>
                    <w:rFonts w:ascii="MS Gothic" w:eastAsia="MS Gothic" w:hint="eastAsia"/>
                  </w:rPr>
                  <w:t>☐</w:t>
                </w:r>
              </w:sdtContent>
            </w:sdt>
          </w:p>
        </w:tc>
        <w:tc>
          <w:tcPr>
            <w:tcW w:w="1002" w:type="dxa"/>
            <w:gridSpan w:val="2"/>
          </w:tcPr>
          <w:p w:rsidR="00562AF6" w:rsidRDefault="00781536" w:rsidP="00562AF6">
            <w:pPr>
              <w:jc w:val="center"/>
            </w:pPr>
            <w:sdt>
              <w:sdtPr>
                <w:id w:val="-697234630"/>
                <w14:checkbox>
                  <w14:checked w14:val="0"/>
                  <w14:checkedState w14:val="2612" w14:font="Lucida Console"/>
                  <w14:uncheckedState w14:val="2610" w14:font="Lucida Console"/>
                </w14:checkbox>
              </w:sdtPr>
              <w:sdtContent>
                <w:r w:rsidR="00562AF6" w:rsidRPr="00673D91">
                  <w:rPr>
                    <w:rFonts w:ascii="MS Gothic" w:eastAsia="MS Gothic" w:hint="eastAsia"/>
                  </w:rPr>
                  <w:t>☐</w:t>
                </w:r>
              </w:sdtContent>
            </w:sdt>
          </w:p>
        </w:tc>
      </w:tr>
      <w:tr w:rsidR="00562AF6" w:rsidTr="00043214">
        <w:trPr>
          <w:gridAfter w:val="1"/>
          <w:wAfter w:w="14" w:type="dxa"/>
          <w:cantSplit/>
          <w:jc w:val="center"/>
        </w:trPr>
        <w:tc>
          <w:tcPr>
            <w:tcW w:w="2112" w:type="dxa"/>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Radio</w:t>
            </w:r>
          </w:p>
        </w:tc>
        <w:tc>
          <w:tcPr>
            <w:tcW w:w="1710" w:type="dxa"/>
            <w:gridSpan w:val="3"/>
            <w:vAlign w:val="center"/>
          </w:tcPr>
          <w:p w:rsidR="00562AF6" w:rsidRPr="0022675C" w:rsidRDefault="00562AF6" w:rsidP="00562AF6"/>
        </w:tc>
        <w:tc>
          <w:tcPr>
            <w:tcW w:w="3605" w:type="dxa"/>
            <w:vAlign w:val="center"/>
          </w:tcPr>
          <w:p w:rsidR="00562AF6" w:rsidRPr="0022675C" w:rsidRDefault="00562AF6" w:rsidP="00562AF6"/>
        </w:tc>
        <w:tc>
          <w:tcPr>
            <w:tcW w:w="1000" w:type="dxa"/>
            <w:gridSpan w:val="2"/>
          </w:tcPr>
          <w:p w:rsidR="00562AF6" w:rsidRDefault="00781536" w:rsidP="00562AF6">
            <w:pPr>
              <w:jc w:val="center"/>
            </w:pPr>
            <w:sdt>
              <w:sdtPr>
                <w:id w:val="-1767143496"/>
                <w14:checkbox>
                  <w14:checked w14:val="0"/>
                  <w14:checkedState w14:val="2612" w14:font="Lucida Console"/>
                  <w14:uncheckedState w14:val="2610" w14:font="Lucida Console"/>
                </w14:checkbox>
              </w:sdtPr>
              <w:sdtContent>
                <w:r w:rsidR="00562AF6" w:rsidRPr="00673D91">
                  <w:rPr>
                    <w:rFonts w:ascii="MS Gothic" w:eastAsia="MS Gothic" w:hint="eastAsia"/>
                  </w:rPr>
                  <w:t>☐</w:t>
                </w:r>
              </w:sdtContent>
            </w:sdt>
          </w:p>
        </w:tc>
        <w:tc>
          <w:tcPr>
            <w:tcW w:w="1002" w:type="dxa"/>
            <w:gridSpan w:val="2"/>
          </w:tcPr>
          <w:p w:rsidR="00562AF6" w:rsidRDefault="00781536" w:rsidP="00562AF6">
            <w:pPr>
              <w:jc w:val="center"/>
            </w:pPr>
            <w:sdt>
              <w:sdtPr>
                <w:id w:val="-1352410356"/>
                <w14:checkbox>
                  <w14:checked w14:val="0"/>
                  <w14:checkedState w14:val="2612" w14:font="Lucida Console"/>
                  <w14:uncheckedState w14:val="2610" w14:font="Lucida Console"/>
                </w14:checkbox>
              </w:sdtPr>
              <w:sdtContent>
                <w:r w:rsidR="00562AF6" w:rsidRPr="00673D91">
                  <w:rPr>
                    <w:rFonts w:ascii="MS Gothic" w:eastAsia="MS Gothic" w:hint="eastAsia"/>
                  </w:rPr>
                  <w:t>☐</w:t>
                </w:r>
              </w:sdtContent>
            </w:sdt>
          </w:p>
        </w:tc>
      </w:tr>
      <w:tr w:rsidR="00C84FE7" w:rsidTr="00C84FE7">
        <w:trPr>
          <w:gridAfter w:val="1"/>
          <w:wAfter w:w="14" w:type="dxa"/>
          <w:cantSplit/>
          <w:trHeight w:val="454"/>
          <w:jc w:val="center"/>
        </w:trPr>
        <w:tc>
          <w:tcPr>
            <w:tcW w:w="2112" w:type="dxa"/>
            <w:vAlign w:val="center"/>
          </w:tcPr>
          <w:p w:rsidR="00C84FE7" w:rsidRPr="0022675C" w:rsidRDefault="00C84FE7"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710" w:type="dxa"/>
            <w:gridSpan w:val="3"/>
            <w:vAlign w:val="center"/>
          </w:tcPr>
          <w:p w:rsidR="00C84FE7" w:rsidRPr="0022675C" w:rsidRDefault="00C84FE7" w:rsidP="00C66442"/>
        </w:tc>
        <w:tc>
          <w:tcPr>
            <w:tcW w:w="3605" w:type="dxa"/>
            <w:vAlign w:val="center"/>
          </w:tcPr>
          <w:p w:rsidR="00C84FE7" w:rsidRPr="0022675C" w:rsidRDefault="00C84FE7" w:rsidP="00C66442"/>
        </w:tc>
        <w:tc>
          <w:tcPr>
            <w:tcW w:w="1000" w:type="dxa"/>
            <w:gridSpan w:val="2"/>
          </w:tcPr>
          <w:p w:rsidR="00C84FE7" w:rsidRDefault="00781536" w:rsidP="00C66442">
            <w:pPr>
              <w:jc w:val="center"/>
            </w:pPr>
            <w:sdt>
              <w:sdtPr>
                <w:id w:val="1251162987"/>
                <w14:checkbox>
                  <w14:checked w14:val="0"/>
                  <w14:checkedState w14:val="2612" w14:font="Lucida Console"/>
                  <w14:uncheckedState w14:val="2610" w14:font="Lucida Console"/>
                </w14:checkbox>
              </w:sdtPr>
              <w:sdtContent>
                <w:r w:rsidR="00C84FE7" w:rsidRPr="00673D91">
                  <w:rPr>
                    <w:rFonts w:ascii="MS Gothic" w:eastAsia="MS Gothic" w:hint="eastAsia"/>
                  </w:rPr>
                  <w:t>☐</w:t>
                </w:r>
              </w:sdtContent>
            </w:sdt>
          </w:p>
        </w:tc>
        <w:tc>
          <w:tcPr>
            <w:tcW w:w="1002" w:type="dxa"/>
            <w:gridSpan w:val="2"/>
          </w:tcPr>
          <w:p w:rsidR="00C84FE7" w:rsidRDefault="00781536" w:rsidP="00C66442">
            <w:pPr>
              <w:jc w:val="center"/>
            </w:pPr>
            <w:sdt>
              <w:sdtPr>
                <w:id w:val="-770548139"/>
                <w14:checkbox>
                  <w14:checked w14:val="0"/>
                  <w14:checkedState w14:val="2612" w14:font="Lucida Console"/>
                  <w14:uncheckedState w14:val="2610" w14:font="Lucida Console"/>
                </w14:checkbox>
              </w:sdtPr>
              <w:sdtContent>
                <w:r w:rsidR="00C84FE7" w:rsidRPr="00673D91">
                  <w:rPr>
                    <w:rFonts w:ascii="MS Gothic" w:eastAsia="MS Gothic" w:hint="eastAsia"/>
                  </w:rPr>
                  <w:t>☐</w:t>
                </w:r>
              </w:sdtContent>
            </w:sdt>
          </w:p>
        </w:tc>
      </w:tr>
      <w:tr w:rsidR="00C84FE7" w:rsidTr="00C84FE7">
        <w:trPr>
          <w:gridAfter w:val="1"/>
          <w:wAfter w:w="14" w:type="dxa"/>
          <w:cantSplit/>
          <w:trHeight w:val="454"/>
          <w:jc w:val="center"/>
        </w:trPr>
        <w:tc>
          <w:tcPr>
            <w:tcW w:w="2112" w:type="dxa"/>
            <w:vAlign w:val="center"/>
          </w:tcPr>
          <w:p w:rsidR="00C84FE7" w:rsidRPr="0022675C" w:rsidRDefault="00C84FE7"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p>
        </w:tc>
        <w:tc>
          <w:tcPr>
            <w:tcW w:w="1710" w:type="dxa"/>
            <w:gridSpan w:val="3"/>
            <w:vAlign w:val="center"/>
          </w:tcPr>
          <w:p w:rsidR="00C84FE7" w:rsidRPr="0022675C" w:rsidRDefault="00C84FE7" w:rsidP="00C66442"/>
        </w:tc>
        <w:tc>
          <w:tcPr>
            <w:tcW w:w="3605" w:type="dxa"/>
            <w:vAlign w:val="center"/>
          </w:tcPr>
          <w:p w:rsidR="00C84FE7" w:rsidRPr="0022675C" w:rsidRDefault="00C84FE7" w:rsidP="00C66442"/>
        </w:tc>
        <w:tc>
          <w:tcPr>
            <w:tcW w:w="1000" w:type="dxa"/>
            <w:gridSpan w:val="2"/>
          </w:tcPr>
          <w:p w:rsidR="00C84FE7" w:rsidRDefault="00781536" w:rsidP="00C66442">
            <w:pPr>
              <w:jc w:val="center"/>
            </w:pPr>
            <w:sdt>
              <w:sdtPr>
                <w:id w:val="-590626881"/>
                <w14:checkbox>
                  <w14:checked w14:val="0"/>
                  <w14:checkedState w14:val="2612" w14:font="Lucida Console"/>
                  <w14:uncheckedState w14:val="2610" w14:font="Lucida Console"/>
                </w14:checkbox>
              </w:sdtPr>
              <w:sdtContent>
                <w:r w:rsidR="00C84FE7" w:rsidRPr="00673D91">
                  <w:rPr>
                    <w:rFonts w:ascii="MS Gothic" w:eastAsia="MS Gothic" w:hint="eastAsia"/>
                  </w:rPr>
                  <w:t>☐</w:t>
                </w:r>
              </w:sdtContent>
            </w:sdt>
          </w:p>
        </w:tc>
        <w:tc>
          <w:tcPr>
            <w:tcW w:w="1002" w:type="dxa"/>
            <w:gridSpan w:val="2"/>
          </w:tcPr>
          <w:p w:rsidR="00C84FE7" w:rsidRDefault="00781536" w:rsidP="00C66442">
            <w:pPr>
              <w:jc w:val="center"/>
            </w:pPr>
            <w:sdt>
              <w:sdtPr>
                <w:id w:val="1689253981"/>
                <w14:checkbox>
                  <w14:checked w14:val="0"/>
                  <w14:checkedState w14:val="2612" w14:font="Lucida Console"/>
                  <w14:uncheckedState w14:val="2610" w14:font="Lucida Console"/>
                </w14:checkbox>
              </w:sdtPr>
              <w:sdtContent>
                <w:r w:rsidR="00C84FE7" w:rsidRPr="00673D91">
                  <w:rPr>
                    <w:rFonts w:ascii="MS Gothic" w:eastAsia="MS Gothic" w:hint="eastAsia"/>
                  </w:rPr>
                  <w:t>☐</w:t>
                </w:r>
              </w:sdtContent>
            </w:sdt>
          </w:p>
        </w:tc>
      </w:tr>
      <w:tr w:rsidR="00562AF6" w:rsidTr="00043214">
        <w:trPr>
          <w:gridAfter w:val="1"/>
          <w:wAfter w:w="14" w:type="dxa"/>
          <w:cantSplit/>
          <w:jc w:val="center"/>
        </w:trPr>
        <w:tc>
          <w:tcPr>
            <w:tcW w:w="2112" w:type="dxa"/>
            <w:vMerge w:val="restart"/>
            <w:vAlign w:val="center"/>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pPr>
            <w:r w:rsidRPr="0022675C">
              <w:t>Computer Control Systems (SCADA)</w:t>
            </w:r>
          </w:p>
        </w:tc>
        <w:tc>
          <w:tcPr>
            <w:tcW w:w="1710" w:type="dxa"/>
            <w:gridSpan w:val="3"/>
            <w:vAlign w:val="center"/>
          </w:tcPr>
          <w:p w:rsidR="00562AF6" w:rsidRPr="0022675C" w:rsidRDefault="00562AF6" w:rsidP="00562AF6"/>
        </w:tc>
        <w:tc>
          <w:tcPr>
            <w:tcW w:w="3605" w:type="dxa"/>
            <w:vAlign w:val="center"/>
          </w:tcPr>
          <w:p w:rsidR="00562AF6" w:rsidRPr="0022675C" w:rsidRDefault="00562AF6" w:rsidP="00562AF6"/>
        </w:tc>
        <w:tc>
          <w:tcPr>
            <w:tcW w:w="1000" w:type="dxa"/>
            <w:gridSpan w:val="2"/>
          </w:tcPr>
          <w:p w:rsidR="00562AF6" w:rsidRPr="00A7636E" w:rsidRDefault="00781536" w:rsidP="00562AF6">
            <w:pPr>
              <w:jc w:val="center"/>
              <w:rPr>
                <w:sz w:val="36"/>
                <w:szCs w:val="36"/>
              </w:rPr>
            </w:pPr>
            <w:sdt>
              <w:sdtPr>
                <w:rPr>
                  <w:sz w:val="36"/>
                  <w:szCs w:val="36"/>
                </w:rPr>
                <w:id w:val="-1013386067"/>
                <w14:checkbox>
                  <w14:checked w14:val="0"/>
                  <w14:checkedState w14:val="2612" w14:font="Lucida Console"/>
                  <w14:uncheckedState w14:val="2610" w14:font="Lucida Console"/>
                </w14:checkbox>
              </w:sdtPr>
              <w:sdtContent>
                <w:r w:rsidR="00A7636E">
                  <w:rPr>
                    <w:rFonts w:ascii="DejaVu Sans Mono" w:hAnsi="DejaVu Sans Mono" w:cs="DejaVu Sans Mono"/>
                    <w:sz w:val="36"/>
                    <w:szCs w:val="36"/>
                  </w:rPr>
                  <w:t>☐</w:t>
                </w:r>
              </w:sdtContent>
            </w:sdt>
          </w:p>
        </w:tc>
        <w:tc>
          <w:tcPr>
            <w:tcW w:w="1002" w:type="dxa"/>
            <w:gridSpan w:val="2"/>
          </w:tcPr>
          <w:p w:rsidR="00562AF6" w:rsidRPr="00A7636E" w:rsidRDefault="00781536" w:rsidP="00562AF6">
            <w:pPr>
              <w:jc w:val="center"/>
              <w:rPr>
                <w:sz w:val="36"/>
                <w:szCs w:val="36"/>
              </w:rPr>
            </w:pPr>
            <w:sdt>
              <w:sdtPr>
                <w:rPr>
                  <w:sz w:val="36"/>
                  <w:szCs w:val="36"/>
                </w:rPr>
                <w:id w:val="248165083"/>
                <w14:checkbox>
                  <w14:checked w14:val="0"/>
                  <w14:checkedState w14:val="2612" w14:font="Lucida Console"/>
                  <w14:uncheckedState w14:val="2610" w14:font="Lucida Console"/>
                </w14:checkbox>
              </w:sdtPr>
              <w:sdtContent>
                <w:r w:rsidR="00A7636E">
                  <w:rPr>
                    <w:rFonts w:ascii="DejaVu Sans Mono" w:hAnsi="DejaVu Sans Mono" w:cs="DejaVu Sans Mono"/>
                    <w:sz w:val="36"/>
                    <w:szCs w:val="36"/>
                  </w:rPr>
                  <w:t>☐</w:t>
                </w:r>
              </w:sdtContent>
            </w:sdt>
          </w:p>
        </w:tc>
      </w:tr>
      <w:tr w:rsidR="00562AF6" w:rsidTr="00043214">
        <w:trPr>
          <w:gridAfter w:val="1"/>
          <w:wAfter w:w="14" w:type="dxa"/>
          <w:cantSplit/>
          <w:jc w:val="center"/>
        </w:trPr>
        <w:tc>
          <w:tcPr>
            <w:tcW w:w="2112" w:type="dxa"/>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710" w:type="dxa"/>
            <w:gridSpan w:val="3"/>
            <w:vAlign w:val="center"/>
          </w:tcPr>
          <w:p w:rsidR="00562AF6" w:rsidRPr="0022675C" w:rsidRDefault="00562AF6" w:rsidP="00562AF6"/>
        </w:tc>
        <w:tc>
          <w:tcPr>
            <w:tcW w:w="3605" w:type="dxa"/>
            <w:vAlign w:val="center"/>
          </w:tcPr>
          <w:p w:rsidR="00562AF6" w:rsidRPr="0022675C" w:rsidRDefault="00562AF6" w:rsidP="00562AF6"/>
        </w:tc>
        <w:tc>
          <w:tcPr>
            <w:tcW w:w="1000" w:type="dxa"/>
            <w:gridSpan w:val="2"/>
          </w:tcPr>
          <w:p w:rsidR="00562AF6" w:rsidRPr="00A7636E" w:rsidRDefault="00781536" w:rsidP="00562AF6">
            <w:pPr>
              <w:jc w:val="center"/>
              <w:rPr>
                <w:sz w:val="36"/>
                <w:szCs w:val="36"/>
              </w:rPr>
            </w:pPr>
            <w:sdt>
              <w:sdtPr>
                <w:rPr>
                  <w:sz w:val="36"/>
                  <w:szCs w:val="36"/>
                </w:rPr>
                <w:id w:val="-75823873"/>
                <w14:checkbox>
                  <w14:checked w14:val="0"/>
                  <w14:checkedState w14:val="2612" w14:font="Lucida Console"/>
                  <w14:uncheckedState w14:val="2610" w14:font="Lucida Console"/>
                </w14:checkbox>
              </w:sdtPr>
              <w:sdtContent>
                <w:r w:rsidR="00A7636E">
                  <w:rPr>
                    <w:rFonts w:ascii="DejaVu Sans Mono" w:hAnsi="DejaVu Sans Mono" w:cs="DejaVu Sans Mono"/>
                    <w:sz w:val="36"/>
                    <w:szCs w:val="36"/>
                  </w:rPr>
                  <w:t>☐</w:t>
                </w:r>
              </w:sdtContent>
            </w:sdt>
          </w:p>
        </w:tc>
        <w:tc>
          <w:tcPr>
            <w:tcW w:w="1002" w:type="dxa"/>
            <w:gridSpan w:val="2"/>
          </w:tcPr>
          <w:p w:rsidR="00562AF6" w:rsidRPr="00A7636E" w:rsidRDefault="00781536" w:rsidP="00562AF6">
            <w:pPr>
              <w:jc w:val="center"/>
              <w:rPr>
                <w:sz w:val="36"/>
                <w:szCs w:val="36"/>
              </w:rPr>
            </w:pPr>
            <w:sdt>
              <w:sdtPr>
                <w:rPr>
                  <w:sz w:val="36"/>
                  <w:szCs w:val="36"/>
                </w:rPr>
                <w:id w:val="-314263117"/>
                <w14:checkbox>
                  <w14:checked w14:val="0"/>
                  <w14:checkedState w14:val="2612" w14:font="Lucida Console"/>
                  <w14:uncheckedState w14:val="2610" w14:font="Lucida Console"/>
                </w14:checkbox>
              </w:sdtPr>
              <w:sdtContent>
                <w:r w:rsidR="00A7636E">
                  <w:rPr>
                    <w:rFonts w:ascii="DejaVu Sans Mono" w:hAnsi="DejaVu Sans Mono" w:cs="DejaVu Sans Mono"/>
                    <w:sz w:val="36"/>
                    <w:szCs w:val="36"/>
                  </w:rPr>
                  <w:t>☐</w:t>
                </w:r>
              </w:sdtContent>
            </w:sdt>
          </w:p>
        </w:tc>
      </w:tr>
      <w:tr w:rsidR="00C84FE7" w:rsidTr="00C84FE7">
        <w:trPr>
          <w:gridAfter w:val="1"/>
          <w:wAfter w:w="14" w:type="dxa"/>
          <w:cantSplit/>
          <w:trHeight w:val="454"/>
          <w:jc w:val="center"/>
        </w:trPr>
        <w:tc>
          <w:tcPr>
            <w:tcW w:w="2112" w:type="dxa"/>
            <w:vMerge/>
          </w:tcPr>
          <w:p w:rsidR="00C84FE7" w:rsidRPr="0022675C" w:rsidRDefault="00C84FE7"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710" w:type="dxa"/>
            <w:gridSpan w:val="3"/>
            <w:vAlign w:val="center"/>
          </w:tcPr>
          <w:p w:rsidR="00C84FE7" w:rsidRPr="0022675C" w:rsidRDefault="00C84FE7" w:rsidP="00C66442"/>
        </w:tc>
        <w:tc>
          <w:tcPr>
            <w:tcW w:w="3605" w:type="dxa"/>
            <w:vAlign w:val="center"/>
          </w:tcPr>
          <w:p w:rsidR="00C84FE7" w:rsidRPr="0022675C" w:rsidRDefault="00C84FE7" w:rsidP="00C66442"/>
        </w:tc>
        <w:tc>
          <w:tcPr>
            <w:tcW w:w="1000" w:type="dxa"/>
            <w:gridSpan w:val="2"/>
          </w:tcPr>
          <w:p w:rsidR="00C84FE7" w:rsidRPr="00A7636E" w:rsidRDefault="00781536" w:rsidP="00C66442">
            <w:pPr>
              <w:jc w:val="center"/>
              <w:rPr>
                <w:sz w:val="36"/>
                <w:szCs w:val="36"/>
              </w:rPr>
            </w:pPr>
            <w:sdt>
              <w:sdtPr>
                <w:rPr>
                  <w:sz w:val="36"/>
                  <w:szCs w:val="36"/>
                </w:rPr>
                <w:id w:val="-860200515"/>
                <w14:checkbox>
                  <w14:checked w14:val="0"/>
                  <w14:checkedState w14:val="2612" w14:font="Lucida Console"/>
                  <w14:uncheckedState w14:val="2610" w14:font="Lucida Console"/>
                </w14:checkbox>
              </w:sdtPr>
              <w:sdtContent>
                <w:r w:rsidR="00C84FE7">
                  <w:rPr>
                    <w:rFonts w:ascii="DejaVu Sans Mono" w:hAnsi="DejaVu Sans Mono" w:cs="DejaVu Sans Mono"/>
                    <w:sz w:val="36"/>
                    <w:szCs w:val="36"/>
                  </w:rPr>
                  <w:t>☐</w:t>
                </w:r>
              </w:sdtContent>
            </w:sdt>
          </w:p>
        </w:tc>
        <w:tc>
          <w:tcPr>
            <w:tcW w:w="1002" w:type="dxa"/>
            <w:gridSpan w:val="2"/>
          </w:tcPr>
          <w:p w:rsidR="00C84FE7" w:rsidRPr="00A7636E" w:rsidRDefault="00781536" w:rsidP="00C66442">
            <w:pPr>
              <w:jc w:val="center"/>
              <w:rPr>
                <w:sz w:val="36"/>
                <w:szCs w:val="36"/>
              </w:rPr>
            </w:pPr>
            <w:sdt>
              <w:sdtPr>
                <w:rPr>
                  <w:sz w:val="36"/>
                  <w:szCs w:val="36"/>
                </w:rPr>
                <w:id w:val="-154299050"/>
                <w14:checkbox>
                  <w14:checked w14:val="0"/>
                  <w14:checkedState w14:val="2612" w14:font="Lucida Console"/>
                  <w14:uncheckedState w14:val="2610" w14:font="Lucida Console"/>
                </w14:checkbox>
              </w:sdtPr>
              <w:sdtContent>
                <w:r w:rsidR="00C84FE7">
                  <w:rPr>
                    <w:rFonts w:ascii="DejaVu Sans Mono" w:hAnsi="DejaVu Sans Mono" w:cs="DejaVu Sans Mono"/>
                    <w:sz w:val="36"/>
                    <w:szCs w:val="36"/>
                  </w:rPr>
                  <w:t>☐</w:t>
                </w:r>
              </w:sdtContent>
            </w:sdt>
          </w:p>
        </w:tc>
      </w:tr>
      <w:tr w:rsidR="00C84FE7" w:rsidTr="00C84FE7">
        <w:trPr>
          <w:gridAfter w:val="1"/>
          <w:wAfter w:w="14" w:type="dxa"/>
          <w:cantSplit/>
          <w:trHeight w:val="454"/>
          <w:jc w:val="center"/>
        </w:trPr>
        <w:tc>
          <w:tcPr>
            <w:tcW w:w="2112" w:type="dxa"/>
            <w:vMerge/>
          </w:tcPr>
          <w:p w:rsidR="00C84FE7" w:rsidRPr="0022675C" w:rsidRDefault="00C84FE7"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710" w:type="dxa"/>
            <w:gridSpan w:val="3"/>
            <w:vAlign w:val="center"/>
          </w:tcPr>
          <w:p w:rsidR="00C84FE7" w:rsidRPr="0022675C" w:rsidRDefault="00C84FE7" w:rsidP="00C66442"/>
        </w:tc>
        <w:tc>
          <w:tcPr>
            <w:tcW w:w="3605" w:type="dxa"/>
            <w:vAlign w:val="center"/>
          </w:tcPr>
          <w:p w:rsidR="00C84FE7" w:rsidRPr="0022675C" w:rsidRDefault="00C84FE7" w:rsidP="00C66442"/>
        </w:tc>
        <w:tc>
          <w:tcPr>
            <w:tcW w:w="1000" w:type="dxa"/>
            <w:gridSpan w:val="2"/>
          </w:tcPr>
          <w:p w:rsidR="00C84FE7" w:rsidRPr="00A7636E" w:rsidRDefault="00781536" w:rsidP="00C66442">
            <w:pPr>
              <w:jc w:val="center"/>
              <w:rPr>
                <w:sz w:val="36"/>
                <w:szCs w:val="36"/>
              </w:rPr>
            </w:pPr>
            <w:sdt>
              <w:sdtPr>
                <w:rPr>
                  <w:sz w:val="36"/>
                  <w:szCs w:val="36"/>
                </w:rPr>
                <w:id w:val="-1138795227"/>
                <w14:checkbox>
                  <w14:checked w14:val="0"/>
                  <w14:checkedState w14:val="2612" w14:font="Lucida Console"/>
                  <w14:uncheckedState w14:val="2610" w14:font="Lucida Console"/>
                </w14:checkbox>
              </w:sdtPr>
              <w:sdtContent>
                <w:r w:rsidR="00C84FE7">
                  <w:rPr>
                    <w:rFonts w:ascii="DejaVu Sans Mono" w:hAnsi="DejaVu Sans Mono" w:cs="DejaVu Sans Mono"/>
                    <w:sz w:val="36"/>
                    <w:szCs w:val="36"/>
                  </w:rPr>
                  <w:t>☐</w:t>
                </w:r>
              </w:sdtContent>
            </w:sdt>
          </w:p>
        </w:tc>
        <w:tc>
          <w:tcPr>
            <w:tcW w:w="1002" w:type="dxa"/>
            <w:gridSpan w:val="2"/>
          </w:tcPr>
          <w:p w:rsidR="00C84FE7" w:rsidRPr="00A7636E" w:rsidRDefault="00781536" w:rsidP="00C66442">
            <w:pPr>
              <w:jc w:val="center"/>
              <w:rPr>
                <w:sz w:val="36"/>
                <w:szCs w:val="36"/>
              </w:rPr>
            </w:pPr>
            <w:sdt>
              <w:sdtPr>
                <w:rPr>
                  <w:sz w:val="36"/>
                  <w:szCs w:val="36"/>
                </w:rPr>
                <w:id w:val="-1420247432"/>
                <w14:checkbox>
                  <w14:checked w14:val="0"/>
                  <w14:checkedState w14:val="2612" w14:font="Lucida Console"/>
                  <w14:uncheckedState w14:val="2610" w14:font="Lucida Console"/>
                </w14:checkbox>
              </w:sdtPr>
              <w:sdtContent>
                <w:r w:rsidR="00C84FE7">
                  <w:rPr>
                    <w:rFonts w:ascii="DejaVu Sans Mono" w:hAnsi="DejaVu Sans Mono" w:cs="DejaVu Sans Mono"/>
                    <w:sz w:val="36"/>
                    <w:szCs w:val="36"/>
                  </w:rPr>
                  <w:t>☐</w:t>
                </w:r>
              </w:sdtContent>
            </w:sdt>
          </w:p>
        </w:tc>
      </w:tr>
      <w:tr w:rsidR="00562AF6" w:rsidTr="00043214">
        <w:trPr>
          <w:gridAfter w:val="1"/>
          <w:wAfter w:w="14" w:type="dxa"/>
          <w:cantSplit/>
          <w:jc w:val="center"/>
        </w:trPr>
        <w:tc>
          <w:tcPr>
            <w:tcW w:w="2112" w:type="dxa"/>
            <w:vMerge/>
          </w:tcPr>
          <w:p w:rsidR="00562AF6" w:rsidRPr="0022675C" w:rsidRDefault="00562AF6" w:rsidP="00562AF6">
            <w:pPr>
              <w:tabs>
                <w:tab w:val="left" w:pos="-1200"/>
                <w:tab w:val="left" w:pos="-720"/>
                <w:tab w:val="left" w:pos="2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20" w:line="216" w:lineRule="auto"/>
              <w:ind w:left="259"/>
            </w:pPr>
          </w:p>
        </w:tc>
        <w:tc>
          <w:tcPr>
            <w:tcW w:w="1710" w:type="dxa"/>
            <w:gridSpan w:val="3"/>
            <w:vAlign w:val="center"/>
          </w:tcPr>
          <w:p w:rsidR="00562AF6" w:rsidRPr="0022675C" w:rsidRDefault="00562AF6" w:rsidP="00562AF6"/>
        </w:tc>
        <w:tc>
          <w:tcPr>
            <w:tcW w:w="3605" w:type="dxa"/>
            <w:vAlign w:val="center"/>
          </w:tcPr>
          <w:p w:rsidR="00562AF6" w:rsidRPr="0022675C" w:rsidRDefault="00562AF6" w:rsidP="00562AF6"/>
        </w:tc>
        <w:tc>
          <w:tcPr>
            <w:tcW w:w="1000" w:type="dxa"/>
            <w:gridSpan w:val="2"/>
          </w:tcPr>
          <w:p w:rsidR="00562AF6" w:rsidRDefault="00781536" w:rsidP="00562AF6">
            <w:pPr>
              <w:jc w:val="center"/>
            </w:pPr>
            <w:sdt>
              <w:sdtPr>
                <w:id w:val="-1167242158"/>
                <w14:checkbox>
                  <w14:checked w14:val="0"/>
                  <w14:checkedState w14:val="2612" w14:font="Lucida Console"/>
                  <w14:uncheckedState w14:val="2610" w14:font="Lucida Console"/>
                </w14:checkbox>
              </w:sdtPr>
              <w:sdtContent>
                <w:r w:rsidR="00562AF6" w:rsidRPr="00673D91">
                  <w:rPr>
                    <w:rFonts w:ascii="MS Gothic" w:eastAsia="MS Gothic" w:hint="eastAsia"/>
                  </w:rPr>
                  <w:t>☐</w:t>
                </w:r>
              </w:sdtContent>
            </w:sdt>
          </w:p>
        </w:tc>
        <w:tc>
          <w:tcPr>
            <w:tcW w:w="1002" w:type="dxa"/>
            <w:gridSpan w:val="2"/>
          </w:tcPr>
          <w:p w:rsidR="00562AF6" w:rsidRDefault="00781536" w:rsidP="00562AF6">
            <w:pPr>
              <w:jc w:val="center"/>
            </w:pPr>
            <w:sdt>
              <w:sdtPr>
                <w:id w:val="-432673068"/>
                <w14:checkbox>
                  <w14:checked w14:val="0"/>
                  <w14:checkedState w14:val="2612" w14:font="Lucida Console"/>
                  <w14:uncheckedState w14:val="2610" w14:font="Lucida Console"/>
                </w14:checkbox>
              </w:sdtPr>
              <w:sdtContent>
                <w:r w:rsidR="00562AF6" w:rsidRPr="00673D91">
                  <w:rPr>
                    <w:rFonts w:ascii="MS Gothic" w:eastAsia="MS Gothic" w:hint="eastAsia"/>
                  </w:rPr>
                  <w:t>☐</w:t>
                </w:r>
              </w:sdtContent>
            </w:sdt>
          </w:p>
        </w:tc>
      </w:tr>
    </w:tbl>
    <w:p w:rsidR="000519E7" w:rsidRDefault="000519E7" w:rsidP="000519E7">
      <w:bookmarkStart w:id="52" w:name="_Toc14083237"/>
      <w:bookmarkStart w:id="53" w:name="_Toc14083759"/>
      <w:bookmarkStart w:id="54" w:name="_Toc14084209"/>
      <w:bookmarkStart w:id="55" w:name="_Toc14255432"/>
      <w:bookmarkStart w:id="56" w:name="_Toc14255653"/>
      <w:bookmarkStart w:id="57" w:name="_Toc14257275"/>
      <w:bookmarkStart w:id="58" w:name="_Toc14257743"/>
      <w:bookmarkStart w:id="59" w:name="_Toc15893513"/>
      <w:bookmarkStart w:id="60" w:name="_Toc19521809"/>
      <w:bookmarkStart w:id="61" w:name="_Toc23314819"/>
      <w:bookmarkStart w:id="62" w:name="_Toc23314945"/>
      <w:bookmarkStart w:id="63" w:name="_Toc23315129"/>
      <w:bookmarkStart w:id="64" w:name="_Toc23315260"/>
      <w:bookmarkStart w:id="65" w:name="_Toc23315335"/>
      <w:bookmarkStart w:id="66" w:name="_Toc23315453"/>
      <w:bookmarkStart w:id="67" w:name="_Toc23315596"/>
      <w:bookmarkStart w:id="68" w:name="_Toc23315844"/>
      <w:bookmarkStart w:id="69" w:name="_Toc23316152"/>
      <w:bookmarkStart w:id="70" w:name="_Toc23316280"/>
      <w:bookmarkStart w:id="71" w:name="_Toc23316380"/>
      <w:bookmarkStart w:id="72" w:name="_Toc23568228"/>
      <w:bookmarkEnd w:id="33"/>
      <w:bookmarkEnd w:id="34"/>
      <w:bookmarkEnd w:id="35"/>
      <w:bookmarkEnd w:id="36"/>
      <w:bookmarkEnd w:id="37"/>
      <w:bookmarkEnd w:id="38"/>
      <w:bookmarkEnd w:id="39"/>
      <w:bookmarkEnd w:id="40"/>
      <w:bookmarkEnd w:id="41"/>
      <w:bookmarkEnd w:id="42"/>
      <w:bookmarkEnd w:id="43"/>
      <w:bookmarkEnd w:id="44"/>
    </w:p>
    <w:p w:rsidR="0045447F" w:rsidRDefault="0045447F" w:rsidP="005F4A68">
      <w:pPr>
        <w:pStyle w:val="Heading1"/>
        <w:ind w:left="0" w:firstLine="0"/>
        <w:jc w:val="center"/>
        <w:rPr>
          <w:sz w:val="28"/>
        </w:rPr>
      </w:pPr>
      <w:bookmarkStart w:id="73" w:name="_SECTION_IV_-_1"/>
      <w:bookmarkStart w:id="74" w:name="_SECTION_IV_-_2"/>
      <w:bookmarkEnd w:id="73"/>
      <w:bookmarkEnd w:id="74"/>
    </w:p>
    <w:p w:rsidR="00387647" w:rsidRDefault="00387647" w:rsidP="00387647"/>
    <w:p w:rsidR="00387647" w:rsidRDefault="00387647" w:rsidP="00387647"/>
    <w:p w:rsidR="00333869" w:rsidRDefault="00333869">
      <w:r>
        <w:br w:type="page"/>
      </w:r>
    </w:p>
    <w:p w:rsidR="00C13070" w:rsidRDefault="00224216" w:rsidP="00A84AA3">
      <w:pPr>
        <w:pStyle w:val="Heading1"/>
        <w:spacing w:before="120"/>
        <w:ind w:left="0" w:firstLine="0"/>
        <w:jc w:val="center"/>
        <w:rPr>
          <w:sz w:val="28"/>
        </w:rPr>
      </w:pPr>
      <w:bookmarkStart w:id="75" w:name="_Toc329326365"/>
      <w:r>
        <w:rPr>
          <w:sz w:val="28"/>
        </w:rPr>
        <w:lastRenderedPageBreak/>
        <w:t>SECTION IV</w:t>
      </w:r>
      <w:r w:rsidR="00C13070">
        <w:rPr>
          <w:sz w:val="28"/>
        </w:rPr>
        <w:t xml:space="preserve"> -</w:t>
      </w:r>
      <w:r w:rsidR="007F4CC1">
        <w:rPr>
          <w:sz w:val="28"/>
        </w:rPr>
        <w:t xml:space="preserve"> WATER</w:t>
      </w:r>
      <w:r w:rsidR="00C13070">
        <w:rPr>
          <w:sz w:val="28"/>
        </w:rPr>
        <w:t xml:space="preserve"> </w:t>
      </w:r>
      <w:r w:rsidR="00C13070">
        <w:rPr>
          <w:caps/>
          <w:sz w:val="28"/>
        </w:rPr>
        <w:t xml:space="preserve">System </w:t>
      </w:r>
      <w:r w:rsidR="0008597F">
        <w:rPr>
          <w:caps/>
          <w:sz w:val="28"/>
        </w:rPr>
        <w:t>EMERGENCIES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5"/>
    </w:p>
    <w:p w:rsidR="00A84AA3" w:rsidRDefault="00A84AA3" w:rsidP="00D3761B"/>
    <w:p w:rsidR="00C13070" w:rsidRDefault="009F34C7" w:rsidP="00D3761B">
      <w:r>
        <w:t>T</w:t>
      </w:r>
      <w:r w:rsidR="00C13070">
        <w:t xml:space="preserve">o </w:t>
      </w:r>
      <w:r>
        <w:t xml:space="preserve">fully </w:t>
      </w:r>
      <w:r w:rsidR="00C13070">
        <w:t xml:space="preserve">estimate the </w:t>
      </w:r>
      <w:r>
        <w:t xml:space="preserve">potential impacts from emergency events </w:t>
      </w:r>
      <w:r w:rsidR="00CE7B7E">
        <w:t>it i</w:t>
      </w:r>
      <w:r w:rsidR="000C2397">
        <w:t xml:space="preserve">s </w:t>
      </w:r>
      <w:r w:rsidR="00C13070">
        <w:t xml:space="preserve">necessary to </w:t>
      </w:r>
      <w:r w:rsidR="00110630">
        <w:t>know</w:t>
      </w:r>
      <w:r w:rsidR="00C13070">
        <w:t xml:space="preserve"> t</w:t>
      </w:r>
      <w:r w:rsidR="0045447F">
        <w:t>he</w:t>
      </w:r>
      <w:r w:rsidR="00AF63F2">
        <w:t xml:space="preserve"> relative </w:t>
      </w:r>
      <w:r w:rsidR="00CE7B7E">
        <w:t xml:space="preserve">probability of </w:t>
      </w:r>
      <w:r w:rsidR="00AF63F2">
        <w:t>the emergency condition</w:t>
      </w:r>
      <w:r w:rsidR="00CE7B7E">
        <w:t>.</w:t>
      </w:r>
      <w:r w:rsidR="008A2D02">
        <w:t xml:space="preserve">  </w:t>
      </w:r>
      <w:r w:rsidR="0008597F">
        <w:t xml:space="preserve">Complete </w:t>
      </w:r>
      <w:hyperlink w:anchor="_Table_IV-1_" w:history="1">
        <w:r w:rsidR="00B04F6B" w:rsidRPr="009A09CC">
          <w:rPr>
            <w:rStyle w:val="Hyperlink"/>
          </w:rPr>
          <w:t>T</w:t>
        </w:r>
        <w:r w:rsidR="0008597F" w:rsidRPr="009A09CC">
          <w:rPr>
            <w:rStyle w:val="Hyperlink"/>
          </w:rPr>
          <w:t>able</w:t>
        </w:r>
        <w:r w:rsidR="00B04F6B" w:rsidRPr="009A09CC">
          <w:rPr>
            <w:rStyle w:val="Hyperlink"/>
          </w:rPr>
          <w:t xml:space="preserve"> IV-1</w:t>
        </w:r>
      </w:hyperlink>
      <w:r w:rsidR="002E4FD0">
        <w:t xml:space="preserve"> using your judgment as to probability of occurrence.  Generally, emergencies known to commonly occur in the water sector will have a high probability (power outages, floods, drought, vandalism, etc.) and emergencies known to occur </w:t>
      </w:r>
      <w:r w:rsidR="007211E6">
        <w:t xml:space="preserve">but </w:t>
      </w:r>
      <w:r w:rsidR="002E4FD0">
        <w:t>less commonly will have a moderate probability (chemical incident at facility, hazardous material release, etc.).</w:t>
      </w:r>
    </w:p>
    <w:p w:rsidR="00741136" w:rsidRDefault="00741136"/>
    <w:p w:rsidR="00CE7B7E" w:rsidRPr="00BA0C6B" w:rsidRDefault="004F2DA2" w:rsidP="003F5780">
      <w:pPr>
        <w:pStyle w:val="Heading3"/>
        <w:rPr>
          <w:sz w:val="24"/>
          <w:u w:val="single"/>
        </w:rPr>
      </w:pPr>
      <w:bookmarkStart w:id="76" w:name="_Probability_of_Emergency"/>
      <w:bookmarkStart w:id="77" w:name="_Table_IV-1_"/>
      <w:bookmarkStart w:id="78" w:name="_Toc329326366"/>
      <w:bookmarkEnd w:id="76"/>
      <w:bookmarkEnd w:id="77"/>
      <w:r w:rsidRPr="00BA0C6B">
        <w:rPr>
          <w:sz w:val="24"/>
          <w:u w:val="single"/>
        </w:rPr>
        <w:t>T</w:t>
      </w:r>
      <w:r w:rsidR="00BA0C6B" w:rsidRPr="00BA0C6B">
        <w:rPr>
          <w:sz w:val="24"/>
          <w:u w:val="single"/>
        </w:rPr>
        <w:t>able</w:t>
      </w:r>
      <w:r w:rsidRPr="00BA0C6B">
        <w:rPr>
          <w:sz w:val="24"/>
          <w:u w:val="single"/>
        </w:rPr>
        <w:t xml:space="preserve"> IV</w:t>
      </w:r>
      <w:r w:rsidR="00932FAE" w:rsidRPr="00BA0C6B">
        <w:rPr>
          <w:sz w:val="24"/>
          <w:u w:val="single"/>
        </w:rPr>
        <w:t>-</w:t>
      </w:r>
      <w:proofErr w:type="gramStart"/>
      <w:r w:rsidRPr="00BA0C6B">
        <w:rPr>
          <w:sz w:val="24"/>
          <w:u w:val="single"/>
        </w:rPr>
        <w:t xml:space="preserve">1  </w:t>
      </w:r>
      <w:r w:rsidR="00DC4D6F" w:rsidRPr="00BA0C6B">
        <w:rPr>
          <w:sz w:val="24"/>
          <w:u w:val="single"/>
        </w:rPr>
        <w:t>Probability</w:t>
      </w:r>
      <w:proofErr w:type="gramEnd"/>
      <w:r w:rsidR="005320D7" w:rsidRPr="00BA0C6B">
        <w:rPr>
          <w:sz w:val="24"/>
          <w:u w:val="single"/>
        </w:rPr>
        <w:t xml:space="preserve"> of Emergenc</w:t>
      </w:r>
      <w:r w:rsidR="003F5780" w:rsidRPr="00BA0C6B">
        <w:rPr>
          <w:sz w:val="24"/>
          <w:u w:val="single"/>
        </w:rPr>
        <w:t>ies</w:t>
      </w:r>
      <w:bookmarkEnd w:id="78"/>
    </w:p>
    <w:p w:rsidR="007F4CC1" w:rsidRPr="00381FFA" w:rsidRDefault="001E096A" w:rsidP="009F34C7">
      <w:pPr>
        <w:rPr>
          <w:sz w:val="22"/>
          <w:szCs w:val="22"/>
        </w:rPr>
      </w:pPr>
      <w:r w:rsidRPr="00381FFA">
        <w:rPr>
          <w:sz w:val="22"/>
          <w:szCs w:val="22"/>
        </w:rPr>
        <w:t xml:space="preserve"> </w:t>
      </w:r>
      <w:r w:rsidR="00C13070" w:rsidRPr="00381FFA">
        <w:rPr>
          <w:sz w:val="22"/>
          <w:szCs w:val="22"/>
        </w:rPr>
        <w:t>Place an x in the appropriate column below</w:t>
      </w:r>
      <w:r w:rsidR="00F4519F" w:rsidRPr="00381FFA">
        <w:rPr>
          <w:sz w:val="22"/>
          <w:szCs w:val="22"/>
        </w:rPr>
        <w:t xml:space="preserve">. </w:t>
      </w:r>
      <w:r w:rsidR="00C13070" w:rsidRPr="00381FFA">
        <w:rPr>
          <w:sz w:val="22"/>
          <w:szCs w:val="22"/>
        </w:rPr>
        <w:t xml:space="preserve"> </w:t>
      </w:r>
    </w:p>
    <w:tbl>
      <w:tblPr>
        <w:tblpPr w:leftFromText="180" w:rightFromText="180" w:vertAnchor="text" w:horzAnchor="margin" w:tblpX="108" w:tblpY="172"/>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492"/>
        <w:gridCol w:w="1276"/>
        <w:gridCol w:w="1371"/>
        <w:gridCol w:w="1369"/>
      </w:tblGrid>
      <w:tr w:rsidR="00CE7B7E" w:rsidRPr="00280B25" w:rsidTr="00B04F6B">
        <w:trPr>
          <w:cantSplit/>
          <w:trHeight w:val="135"/>
        </w:trPr>
        <w:tc>
          <w:tcPr>
            <w:tcW w:w="2888" w:type="pct"/>
            <w:vMerge w:val="restart"/>
            <w:tcBorders>
              <w:top w:val="single" w:sz="4" w:space="0" w:color="auto"/>
              <w:left w:val="single" w:sz="4" w:space="0" w:color="auto"/>
              <w:bottom w:val="single" w:sz="4" w:space="0" w:color="auto"/>
              <w:right w:val="single" w:sz="4" w:space="0" w:color="auto"/>
            </w:tcBorders>
            <w:vAlign w:val="center"/>
          </w:tcPr>
          <w:p w:rsidR="00CE7B7E" w:rsidRPr="00280B25" w:rsidRDefault="00CE7B7E" w:rsidP="00BD625D">
            <w:pPr>
              <w:ind w:right="-540"/>
              <w:jc w:val="center"/>
              <w:rPr>
                <w:b/>
                <w:bCs/>
              </w:rPr>
            </w:pPr>
            <w:bookmarkStart w:id="79" w:name="OLE_LINK1"/>
            <w:r w:rsidRPr="00280B25">
              <w:rPr>
                <w:b/>
                <w:bCs/>
              </w:rPr>
              <w:t>Type of Emergency</w:t>
            </w:r>
          </w:p>
        </w:tc>
        <w:tc>
          <w:tcPr>
            <w:tcW w:w="2112" w:type="pct"/>
            <w:gridSpan w:val="3"/>
            <w:tcBorders>
              <w:top w:val="single" w:sz="4" w:space="0" w:color="auto"/>
              <w:left w:val="single" w:sz="4" w:space="0" w:color="auto"/>
              <w:bottom w:val="single" w:sz="4" w:space="0" w:color="auto"/>
              <w:right w:val="single" w:sz="4" w:space="0" w:color="auto"/>
            </w:tcBorders>
          </w:tcPr>
          <w:p w:rsidR="00CE7B7E" w:rsidRPr="00280B25" w:rsidRDefault="00CE7B7E" w:rsidP="00B04F6B">
            <w:pPr>
              <w:ind w:right="-540"/>
              <w:rPr>
                <w:b/>
                <w:bCs/>
              </w:rPr>
            </w:pPr>
            <w:r w:rsidRPr="00280B25">
              <w:rPr>
                <w:b/>
                <w:bCs/>
              </w:rPr>
              <w:t xml:space="preserve">     </w:t>
            </w:r>
            <w:r w:rsidR="00B04F6B">
              <w:rPr>
                <w:b/>
                <w:bCs/>
              </w:rPr>
              <w:t xml:space="preserve">  </w:t>
            </w:r>
            <w:r w:rsidRPr="00280B25">
              <w:rPr>
                <w:b/>
                <w:bCs/>
              </w:rPr>
              <w:t>Probability of Occurrence</w:t>
            </w:r>
          </w:p>
        </w:tc>
      </w:tr>
      <w:tr w:rsidR="00CE7B7E" w:rsidRPr="00280B25" w:rsidTr="00B04F6B">
        <w:trPr>
          <w:cantSplit/>
          <w:trHeight w:val="135"/>
        </w:trPr>
        <w:tc>
          <w:tcPr>
            <w:tcW w:w="2888" w:type="pct"/>
            <w:vMerge/>
            <w:tcBorders>
              <w:top w:val="single" w:sz="4" w:space="0" w:color="auto"/>
            </w:tcBorders>
          </w:tcPr>
          <w:p w:rsidR="00CE7B7E" w:rsidRPr="00280B25" w:rsidRDefault="00CE7B7E" w:rsidP="00BD625D">
            <w:pPr>
              <w:ind w:right="-540"/>
            </w:pPr>
          </w:p>
        </w:tc>
        <w:tc>
          <w:tcPr>
            <w:tcW w:w="671" w:type="pct"/>
            <w:tcBorders>
              <w:top w:val="single" w:sz="4" w:space="0" w:color="auto"/>
            </w:tcBorders>
          </w:tcPr>
          <w:p w:rsidR="00CE7B7E" w:rsidRPr="00280B25" w:rsidRDefault="00CE7B7E" w:rsidP="00BD625D">
            <w:pPr>
              <w:ind w:right="-540"/>
              <w:rPr>
                <w:b/>
                <w:bCs/>
              </w:rPr>
            </w:pPr>
            <w:r w:rsidRPr="00280B25">
              <w:rPr>
                <w:b/>
                <w:bCs/>
              </w:rPr>
              <w:t xml:space="preserve">       High</w:t>
            </w:r>
          </w:p>
        </w:tc>
        <w:tc>
          <w:tcPr>
            <w:tcW w:w="721" w:type="pct"/>
            <w:tcBorders>
              <w:top w:val="single" w:sz="4" w:space="0" w:color="auto"/>
            </w:tcBorders>
          </w:tcPr>
          <w:p w:rsidR="00CE7B7E" w:rsidRPr="00280B25" w:rsidRDefault="00CE7B7E" w:rsidP="00BD625D">
            <w:pPr>
              <w:ind w:right="-540"/>
              <w:rPr>
                <w:b/>
                <w:bCs/>
              </w:rPr>
            </w:pPr>
            <w:r w:rsidRPr="00280B25">
              <w:rPr>
                <w:b/>
                <w:bCs/>
              </w:rPr>
              <w:t xml:space="preserve">   Moderate</w:t>
            </w:r>
          </w:p>
        </w:tc>
        <w:tc>
          <w:tcPr>
            <w:tcW w:w="720" w:type="pct"/>
            <w:tcBorders>
              <w:top w:val="single" w:sz="4" w:space="0" w:color="auto"/>
            </w:tcBorders>
          </w:tcPr>
          <w:p w:rsidR="00CE7B7E" w:rsidRPr="00280B25" w:rsidRDefault="00CE7B7E" w:rsidP="00BD625D">
            <w:pPr>
              <w:ind w:right="-540"/>
              <w:rPr>
                <w:b/>
                <w:bCs/>
              </w:rPr>
            </w:pPr>
            <w:r w:rsidRPr="00280B25">
              <w:rPr>
                <w:b/>
                <w:bCs/>
              </w:rPr>
              <w:t xml:space="preserve">       Low</w:t>
            </w:r>
          </w:p>
        </w:tc>
      </w:tr>
      <w:tr w:rsidR="00CE7B7E" w:rsidRPr="00280B25" w:rsidTr="00B04F6B">
        <w:trPr>
          <w:cantSplit/>
          <w:trHeight w:val="20"/>
        </w:trPr>
        <w:tc>
          <w:tcPr>
            <w:tcW w:w="2888" w:type="pct"/>
            <w:vAlign w:val="center"/>
          </w:tcPr>
          <w:p w:rsidR="00CE7B7E" w:rsidRPr="00F613D3" w:rsidRDefault="00CE7B7E" w:rsidP="00F613D3">
            <w:r w:rsidRPr="00F613D3">
              <w:t>Power Outage</w:t>
            </w:r>
          </w:p>
        </w:tc>
        <w:sdt>
          <w:sdtPr>
            <w:rPr>
              <w:sz w:val="36"/>
              <w:szCs w:val="36"/>
            </w:rPr>
            <w:id w:val="-1834374564"/>
            <w14:checkbox>
              <w14:checked w14:val="0"/>
              <w14:checkedState w14:val="2612" w14:font="Lucida Console"/>
              <w14:uncheckedState w14:val="2610" w14:font="Lucida Console"/>
            </w14:checkbox>
          </w:sdtPr>
          <w:sdtContent>
            <w:tc>
              <w:tcPr>
                <w:tcW w:w="671" w:type="pct"/>
                <w:vAlign w:val="center"/>
              </w:tcPr>
              <w:p w:rsidR="00CE7B7E" w:rsidRPr="00F613D3" w:rsidRDefault="00F613D3" w:rsidP="00F613D3">
                <w:pPr>
                  <w:jc w:val="center"/>
                  <w:rPr>
                    <w:sz w:val="36"/>
                    <w:szCs w:val="36"/>
                  </w:rPr>
                </w:pPr>
                <w:r>
                  <w:rPr>
                    <w:rFonts w:ascii="DejaVu Sans Mono" w:hAnsi="DejaVu Sans Mono" w:cs="DejaVu Sans Mono"/>
                    <w:sz w:val="36"/>
                    <w:szCs w:val="36"/>
                  </w:rPr>
                  <w:t>☐</w:t>
                </w:r>
              </w:p>
            </w:tc>
          </w:sdtContent>
        </w:sdt>
        <w:sdt>
          <w:sdtPr>
            <w:rPr>
              <w:sz w:val="36"/>
              <w:szCs w:val="36"/>
            </w:rPr>
            <w:id w:val="756478685"/>
            <w14:checkbox>
              <w14:checked w14:val="0"/>
              <w14:checkedState w14:val="2612" w14:font="Lucida Console"/>
              <w14:uncheckedState w14:val="2610" w14:font="Lucida Console"/>
            </w14:checkbox>
          </w:sdtPr>
          <w:sdtContent>
            <w:tc>
              <w:tcPr>
                <w:tcW w:w="721" w:type="pct"/>
                <w:vAlign w:val="center"/>
              </w:tcPr>
              <w:p w:rsidR="00CE7B7E" w:rsidRPr="00F613D3" w:rsidRDefault="00F613D3" w:rsidP="00F613D3">
                <w:pPr>
                  <w:jc w:val="center"/>
                  <w:rPr>
                    <w:sz w:val="36"/>
                    <w:szCs w:val="36"/>
                  </w:rPr>
                </w:pPr>
                <w:r>
                  <w:rPr>
                    <w:rFonts w:ascii="DejaVu Sans Mono" w:hAnsi="DejaVu Sans Mono" w:cs="DejaVu Sans Mono"/>
                    <w:sz w:val="36"/>
                    <w:szCs w:val="36"/>
                  </w:rPr>
                  <w:t>☐</w:t>
                </w:r>
              </w:p>
            </w:tc>
          </w:sdtContent>
        </w:sdt>
        <w:sdt>
          <w:sdtPr>
            <w:rPr>
              <w:sz w:val="36"/>
              <w:szCs w:val="36"/>
            </w:rPr>
            <w:id w:val="900950177"/>
            <w14:checkbox>
              <w14:checked w14:val="0"/>
              <w14:checkedState w14:val="2612" w14:font="Lucida Console"/>
              <w14:uncheckedState w14:val="2610" w14:font="Lucida Console"/>
            </w14:checkbox>
          </w:sdtPr>
          <w:sdtContent>
            <w:tc>
              <w:tcPr>
                <w:tcW w:w="720" w:type="pct"/>
                <w:vAlign w:val="center"/>
              </w:tcPr>
              <w:p w:rsidR="00CE7B7E" w:rsidRPr="00F613D3" w:rsidRDefault="00F613D3" w:rsidP="00F613D3">
                <w:pPr>
                  <w:jc w:val="center"/>
                  <w:rPr>
                    <w:sz w:val="36"/>
                    <w:szCs w:val="36"/>
                  </w:rPr>
                </w:pPr>
                <w:r w:rsidRPr="00F613D3">
                  <w:rPr>
                    <w:rFonts w:ascii="DejaVu Sans Mono" w:hAnsi="DejaVu Sans Mono" w:cs="DejaVu Sans Mono"/>
                    <w:sz w:val="36"/>
                    <w:szCs w:val="36"/>
                  </w:rPr>
                  <w:t>☐</w:t>
                </w:r>
              </w:p>
            </w:tc>
          </w:sdtContent>
        </w:sdt>
      </w:tr>
      <w:tr w:rsidR="00CE7B7E" w:rsidRPr="00280B25" w:rsidTr="00B04F6B">
        <w:trPr>
          <w:cantSplit/>
          <w:trHeight w:val="395"/>
        </w:trPr>
        <w:tc>
          <w:tcPr>
            <w:tcW w:w="2888" w:type="pct"/>
            <w:vAlign w:val="center"/>
          </w:tcPr>
          <w:p w:rsidR="00CE7B7E" w:rsidRPr="00F613D3" w:rsidRDefault="00CE7B7E" w:rsidP="00F613D3">
            <w:r w:rsidRPr="00F613D3">
              <w:t>Prolonged Water Outage</w:t>
            </w:r>
          </w:p>
        </w:tc>
        <w:sdt>
          <w:sdtPr>
            <w:rPr>
              <w:sz w:val="36"/>
              <w:szCs w:val="36"/>
            </w:rPr>
            <w:id w:val="758638471"/>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412390519"/>
            <w14:checkbox>
              <w14:checked w14:val="0"/>
              <w14:checkedState w14:val="2612" w14:font="Lucida Console"/>
              <w14:uncheckedState w14:val="2610" w14:font="Lucida Console"/>
            </w14:checkbox>
          </w:sdtPr>
          <w:sdtContent>
            <w:tc>
              <w:tcPr>
                <w:tcW w:w="721" w:type="pct"/>
                <w:vAlign w:val="center"/>
              </w:tcPr>
              <w:p w:rsidR="00CE7B7E" w:rsidRPr="00F613D3" w:rsidRDefault="00F613D3" w:rsidP="00F613D3">
                <w:pPr>
                  <w:jc w:val="center"/>
                  <w:rPr>
                    <w:sz w:val="36"/>
                    <w:szCs w:val="36"/>
                  </w:rPr>
                </w:pPr>
                <w:r w:rsidRPr="00F613D3">
                  <w:rPr>
                    <w:rFonts w:ascii="DejaVu Sans Mono" w:hAnsi="DejaVu Sans Mono" w:cs="DejaVu Sans Mono"/>
                    <w:sz w:val="36"/>
                    <w:szCs w:val="36"/>
                  </w:rPr>
                  <w:t>☐</w:t>
                </w:r>
              </w:p>
            </w:tc>
          </w:sdtContent>
        </w:sdt>
        <w:sdt>
          <w:sdtPr>
            <w:rPr>
              <w:sz w:val="36"/>
              <w:szCs w:val="36"/>
            </w:rPr>
            <w:id w:val="-97877361"/>
            <w14:checkbox>
              <w14:checked w14:val="0"/>
              <w14:checkedState w14:val="2612" w14:font="Lucida Console"/>
              <w14:uncheckedState w14:val="2610" w14:font="Lucida Console"/>
            </w14:checkbox>
          </w:sdtPr>
          <w:sdtContent>
            <w:tc>
              <w:tcPr>
                <w:tcW w:w="720" w:type="pct"/>
                <w:vAlign w:val="center"/>
              </w:tcPr>
              <w:p w:rsidR="00CE7B7E" w:rsidRPr="00F613D3" w:rsidRDefault="00F613D3" w:rsidP="00F613D3">
                <w:pPr>
                  <w:jc w:val="center"/>
                  <w:rPr>
                    <w:sz w:val="36"/>
                    <w:szCs w:val="36"/>
                  </w:rPr>
                </w:pPr>
                <w:r w:rsidRPr="00F613D3">
                  <w:rPr>
                    <w:rFonts w:ascii="DejaVu Sans Mono" w:hAnsi="DejaVu Sans Mono" w:cs="DejaVu Sans Mono"/>
                    <w:sz w:val="36"/>
                    <w:szCs w:val="36"/>
                  </w:rPr>
                  <w:t>☐</w:t>
                </w:r>
              </w:p>
            </w:tc>
          </w:sdtContent>
        </w:sdt>
      </w:tr>
      <w:tr w:rsidR="00CE7B7E" w:rsidRPr="00280B25" w:rsidTr="00B04F6B">
        <w:trPr>
          <w:cantSplit/>
          <w:trHeight w:val="20"/>
        </w:trPr>
        <w:tc>
          <w:tcPr>
            <w:tcW w:w="2888" w:type="pct"/>
            <w:vAlign w:val="center"/>
          </w:tcPr>
          <w:p w:rsidR="00CE7B7E" w:rsidRPr="00F613D3" w:rsidRDefault="00CE7B7E" w:rsidP="00F613D3">
            <w:pPr>
              <w:ind w:right="-540"/>
            </w:pPr>
            <w:r w:rsidRPr="00F613D3">
              <w:t>Transmission or Distribution</w:t>
            </w:r>
          </w:p>
          <w:p w:rsidR="00CE7B7E" w:rsidRPr="00F613D3" w:rsidRDefault="00CE7B7E" w:rsidP="00F613D3">
            <w:pPr>
              <w:ind w:right="-540"/>
            </w:pPr>
            <w:r w:rsidRPr="00F613D3">
              <w:t>System Failure</w:t>
            </w:r>
          </w:p>
        </w:tc>
        <w:sdt>
          <w:sdtPr>
            <w:rPr>
              <w:sz w:val="36"/>
              <w:szCs w:val="36"/>
            </w:rPr>
            <w:id w:val="122659356"/>
            <w14:checkbox>
              <w14:checked w14:val="0"/>
              <w14:checkedState w14:val="2612" w14:font="Lucida Console"/>
              <w14:uncheckedState w14:val="2610" w14:font="Lucida Console"/>
            </w14:checkbox>
          </w:sdtPr>
          <w:sdtContent>
            <w:tc>
              <w:tcPr>
                <w:tcW w:w="671" w:type="pct"/>
                <w:vAlign w:val="center"/>
              </w:tcPr>
              <w:p w:rsidR="00CE7B7E" w:rsidRPr="00F613D3" w:rsidRDefault="001D125F" w:rsidP="00F613D3">
                <w:pPr>
                  <w:jc w:val="center"/>
                  <w:rPr>
                    <w:sz w:val="36"/>
                    <w:szCs w:val="36"/>
                  </w:rPr>
                </w:pPr>
                <w:r w:rsidRPr="00F613D3">
                  <w:rPr>
                    <w:rFonts w:ascii="DejaVu Sans Mono" w:eastAsia="Meiryo" w:hAnsi="DejaVu Sans Mono" w:cs="DejaVu Sans Mono"/>
                    <w:sz w:val="36"/>
                    <w:szCs w:val="36"/>
                  </w:rPr>
                  <w:t>☐</w:t>
                </w:r>
              </w:p>
            </w:tc>
          </w:sdtContent>
        </w:sdt>
        <w:sdt>
          <w:sdtPr>
            <w:rPr>
              <w:sz w:val="36"/>
              <w:szCs w:val="36"/>
            </w:rPr>
            <w:id w:val="1484198523"/>
            <w14:checkbox>
              <w14:checked w14:val="0"/>
              <w14:checkedState w14:val="2612" w14:font="Lucida Console"/>
              <w14:uncheckedState w14:val="2610" w14:font="Lucida Console"/>
            </w14:checkbox>
          </w:sdtPr>
          <w:sdtContent>
            <w:tc>
              <w:tcPr>
                <w:tcW w:w="721" w:type="pct"/>
                <w:vAlign w:val="center"/>
              </w:tcPr>
              <w:p w:rsidR="00CE7B7E" w:rsidRPr="00F613D3" w:rsidRDefault="001E4E06" w:rsidP="00F613D3">
                <w:pPr>
                  <w:jc w:val="center"/>
                  <w:rPr>
                    <w:sz w:val="36"/>
                    <w:szCs w:val="36"/>
                  </w:rPr>
                </w:pPr>
                <w:r>
                  <w:rPr>
                    <w:rFonts w:ascii="DejaVu Sans Mono" w:hAnsi="DejaVu Sans Mono" w:cs="DejaVu Sans Mono"/>
                    <w:sz w:val="36"/>
                    <w:szCs w:val="36"/>
                  </w:rPr>
                  <w:t>☐</w:t>
                </w:r>
              </w:p>
            </w:tc>
          </w:sdtContent>
        </w:sdt>
        <w:sdt>
          <w:sdtPr>
            <w:rPr>
              <w:sz w:val="36"/>
              <w:szCs w:val="36"/>
            </w:rPr>
            <w:id w:val="-366224101"/>
            <w14:checkbox>
              <w14:checked w14:val="0"/>
              <w14:checkedState w14:val="2612" w14:font="Lucida Console"/>
              <w14:uncheckedState w14:val="2610" w14:font="Lucida Console"/>
            </w14:checkbox>
          </w:sdtPr>
          <w:sdtContent>
            <w:tc>
              <w:tcPr>
                <w:tcW w:w="720" w:type="pct"/>
                <w:vAlign w:val="center"/>
              </w:tcPr>
              <w:p w:rsidR="00CE7B7E" w:rsidRPr="00F613D3" w:rsidRDefault="001E4E06" w:rsidP="00F613D3">
                <w:pPr>
                  <w:jc w:val="center"/>
                  <w:rPr>
                    <w:sz w:val="36"/>
                    <w:szCs w:val="36"/>
                  </w:rPr>
                </w:pPr>
                <w:r>
                  <w:rPr>
                    <w:rFonts w:ascii="DejaVu Sans Mono"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ind w:right="-540"/>
            </w:pPr>
            <w:r w:rsidRPr="00F613D3">
              <w:t>Treatment Equipment Failure</w:t>
            </w:r>
          </w:p>
        </w:tc>
        <w:sdt>
          <w:sdtPr>
            <w:rPr>
              <w:sz w:val="36"/>
              <w:szCs w:val="36"/>
            </w:rPr>
            <w:id w:val="1013420865"/>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855923917"/>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812243430"/>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ind w:right="-540"/>
            </w:pPr>
            <w:r w:rsidRPr="00F613D3">
              <w:t>Pump Failure</w:t>
            </w:r>
          </w:p>
        </w:tc>
        <w:sdt>
          <w:sdtPr>
            <w:rPr>
              <w:sz w:val="36"/>
              <w:szCs w:val="36"/>
            </w:rPr>
            <w:id w:val="522903655"/>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704548305"/>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813601839"/>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003204">
            <w:pPr>
              <w:ind w:right="-540"/>
            </w:pPr>
            <w:r w:rsidRPr="00F613D3">
              <w:t>Loss of SCADA or Automated</w:t>
            </w:r>
            <w:r w:rsidR="00003204">
              <w:t xml:space="preserve"> </w:t>
            </w:r>
            <w:r w:rsidRPr="00F613D3">
              <w:t>Controls</w:t>
            </w:r>
          </w:p>
        </w:tc>
        <w:sdt>
          <w:sdtPr>
            <w:rPr>
              <w:sz w:val="36"/>
              <w:szCs w:val="36"/>
            </w:rPr>
            <w:id w:val="1019750914"/>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937557236"/>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473377123"/>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ind w:right="-540"/>
            </w:pPr>
            <w:r w:rsidRPr="00F613D3">
              <w:t>Contamination of Supply</w:t>
            </w:r>
          </w:p>
        </w:tc>
        <w:sdt>
          <w:sdtPr>
            <w:rPr>
              <w:sz w:val="36"/>
              <w:szCs w:val="36"/>
            </w:rPr>
            <w:id w:val="1895854330"/>
            <w14:checkbox>
              <w14:checked w14:val="0"/>
              <w14:checkedState w14:val="2612" w14:font="Lucida Console"/>
              <w14:uncheckedState w14:val="2610" w14:font="Lucida Console"/>
            </w14:checkbox>
          </w:sdtPr>
          <w:sdtContent>
            <w:tc>
              <w:tcPr>
                <w:tcW w:w="671" w:type="pct"/>
                <w:vAlign w:val="center"/>
              </w:tcPr>
              <w:p w:rsidR="00CE7B7E" w:rsidRPr="00F613D3" w:rsidRDefault="00CC2223" w:rsidP="00F613D3">
                <w:pPr>
                  <w:jc w:val="center"/>
                  <w:rPr>
                    <w:sz w:val="36"/>
                    <w:szCs w:val="36"/>
                  </w:rPr>
                </w:pPr>
                <w:r>
                  <w:rPr>
                    <w:rFonts w:ascii="DejaVu Sans Mono" w:hAnsi="DejaVu Sans Mono" w:cs="DejaVu Sans Mono"/>
                    <w:sz w:val="36"/>
                    <w:szCs w:val="36"/>
                  </w:rPr>
                  <w:t>☐</w:t>
                </w:r>
              </w:p>
            </w:tc>
          </w:sdtContent>
        </w:sdt>
        <w:sdt>
          <w:sdtPr>
            <w:rPr>
              <w:sz w:val="36"/>
              <w:szCs w:val="36"/>
            </w:rPr>
            <w:id w:val="1949268661"/>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685943410"/>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ind w:right="-540"/>
            </w:pPr>
            <w:r w:rsidRPr="00F613D3">
              <w:t>Chemical Incident at Facility</w:t>
            </w:r>
          </w:p>
        </w:tc>
        <w:sdt>
          <w:sdtPr>
            <w:rPr>
              <w:sz w:val="36"/>
              <w:szCs w:val="36"/>
            </w:rPr>
            <w:id w:val="1845350161"/>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890296679"/>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2006242463"/>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pStyle w:val="Heading5"/>
              <w:rPr>
                <w:b w:val="0"/>
                <w:bCs w:val="0"/>
                <w:sz w:val="24"/>
              </w:rPr>
            </w:pPr>
            <w:r w:rsidRPr="00F613D3">
              <w:rPr>
                <w:b w:val="0"/>
                <w:bCs w:val="0"/>
                <w:sz w:val="24"/>
              </w:rPr>
              <w:t>Drought</w:t>
            </w:r>
          </w:p>
        </w:tc>
        <w:sdt>
          <w:sdtPr>
            <w:rPr>
              <w:sz w:val="36"/>
              <w:szCs w:val="36"/>
            </w:rPr>
            <w:id w:val="-725223025"/>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780956124"/>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670073823"/>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pStyle w:val="Heading5"/>
              <w:rPr>
                <w:b w:val="0"/>
                <w:bCs w:val="0"/>
                <w:sz w:val="24"/>
              </w:rPr>
            </w:pPr>
            <w:r w:rsidRPr="00F613D3">
              <w:rPr>
                <w:b w:val="0"/>
                <w:bCs w:val="0"/>
                <w:sz w:val="24"/>
              </w:rPr>
              <w:t>Flood</w:t>
            </w:r>
          </w:p>
        </w:tc>
        <w:sdt>
          <w:sdtPr>
            <w:rPr>
              <w:sz w:val="36"/>
              <w:szCs w:val="36"/>
            </w:rPr>
            <w:id w:val="1307514838"/>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488514909"/>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2065250443"/>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pStyle w:val="Heading5"/>
              <w:rPr>
                <w:sz w:val="24"/>
              </w:rPr>
            </w:pPr>
            <w:r w:rsidRPr="00F613D3">
              <w:rPr>
                <w:b w:val="0"/>
                <w:bCs w:val="0"/>
                <w:sz w:val="24"/>
              </w:rPr>
              <w:t>Severe Weather</w:t>
            </w:r>
          </w:p>
        </w:tc>
        <w:sdt>
          <w:sdtPr>
            <w:rPr>
              <w:sz w:val="36"/>
              <w:szCs w:val="36"/>
            </w:rPr>
            <w:id w:val="733285947"/>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840106871"/>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948760136"/>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pStyle w:val="Heading5"/>
              <w:rPr>
                <w:b w:val="0"/>
                <w:bCs w:val="0"/>
                <w:sz w:val="24"/>
              </w:rPr>
            </w:pPr>
            <w:r w:rsidRPr="00F613D3">
              <w:rPr>
                <w:b w:val="0"/>
                <w:bCs w:val="0"/>
                <w:sz w:val="24"/>
              </w:rPr>
              <w:t>Earthquake</w:t>
            </w:r>
          </w:p>
        </w:tc>
        <w:sdt>
          <w:sdtPr>
            <w:rPr>
              <w:sz w:val="36"/>
              <w:szCs w:val="36"/>
            </w:rPr>
            <w:id w:val="-1654597326"/>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900173978"/>
            <w14:checkbox>
              <w14:checked w14:val="0"/>
              <w14:checkedState w14:val="2612" w14:font="Lucida Console"/>
              <w14:uncheckedState w14:val="2610" w14:font="Lucida Console"/>
            </w14:checkbox>
          </w:sdtPr>
          <w:sdtContent>
            <w:tc>
              <w:tcPr>
                <w:tcW w:w="721" w:type="pct"/>
                <w:vAlign w:val="center"/>
              </w:tcPr>
              <w:p w:rsidR="00CE7B7E" w:rsidRPr="00F613D3" w:rsidRDefault="00950FDD" w:rsidP="00F613D3">
                <w:pPr>
                  <w:jc w:val="center"/>
                  <w:rPr>
                    <w:sz w:val="36"/>
                    <w:szCs w:val="36"/>
                  </w:rPr>
                </w:pPr>
                <w:r w:rsidRPr="00F613D3">
                  <w:rPr>
                    <w:rFonts w:ascii="DejaVu Sans Mono" w:eastAsia="Meiryo" w:hAnsi="DejaVu Sans Mono" w:cs="DejaVu Sans Mono"/>
                    <w:sz w:val="36"/>
                    <w:szCs w:val="36"/>
                  </w:rPr>
                  <w:t>☐</w:t>
                </w:r>
              </w:p>
            </w:tc>
          </w:sdtContent>
        </w:sdt>
        <w:sdt>
          <w:sdtPr>
            <w:rPr>
              <w:sz w:val="36"/>
              <w:szCs w:val="36"/>
            </w:rPr>
            <w:id w:val="-288357782"/>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pStyle w:val="Heading5"/>
              <w:rPr>
                <w:b w:val="0"/>
                <w:bCs w:val="0"/>
                <w:sz w:val="24"/>
              </w:rPr>
            </w:pPr>
            <w:r w:rsidRPr="00F613D3">
              <w:rPr>
                <w:b w:val="0"/>
                <w:bCs w:val="0"/>
                <w:sz w:val="24"/>
              </w:rPr>
              <w:t>Fire (at water supply system facility)</w:t>
            </w:r>
          </w:p>
        </w:tc>
        <w:sdt>
          <w:sdtPr>
            <w:rPr>
              <w:sz w:val="36"/>
              <w:szCs w:val="36"/>
            </w:rPr>
            <w:id w:val="1082177629"/>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959804199"/>
            <w14:checkbox>
              <w14:checked w14:val="0"/>
              <w14:checkedState w14:val="2612" w14:font="Lucida Console"/>
              <w14:uncheckedState w14:val="2610" w14:font="Lucida Console"/>
            </w14:checkbox>
          </w:sdtPr>
          <w:sdtContent>
            <w:tc>
              <w:tcPr>
                <w:tcW w:w="721" w:type="pct"/>
                <w:vAlign w:val="center"/>
              </w:tcPr>
              <w:p w:rsidR="00CE7B7E" w:rsidRPr="00F613D3" w:rsidRDefault="00414A5E" w:rsidP="00F613D3">
                <w:pPr>
                  <w:jc w:val="center"/>
                  <w:rPr>
                    <w:sz w:val="36"/>
                    <w:szCs w:val="36"/>
                  </w:rPr>
                </w:pPr>
                <w:r>
                  <w:rPr>
                    <w:rFonts w:ascii="DejaVu Sans Mono" w:hAnsi="DejaVu Sans Mono" w:cs="DejaVu Sans Mono"/>
                    <w:sz w:val="36"/>
                    <w:szCs w:val="36"/>
                  </w:rPr>
                  <w:t>☐</w:t>
                </w:r>
              </w:p>
            </w:tc>
          </w:sdtContent>
        </w:sdt>
        <w:sdt>
          <w:sdtPr>
            <w:rPr>
              <w:sz w:val="36"/>
              <w:szCs w:val="36"/>
            </w:rPr>
            <w:id w:val="-1738312058"/>
            <w14:checkbox>
              <w14:checked w14:val="0"/>
              <w14:checkedState w14:val="2612" w14:font="Lucida Console"/>
              <w14:uncheckedState w14:val="2610" w14:font="Lucida Console"/>
            </w14:checkbox>
          </w:sdtPr>
          <w:sdtContent>
            <w:tc>
              <w:tcPr>
                <w:tcW w:w="720" w:type="pct"/>
                <w:vAlign w:val="center"/>
              </w:tcPr>
              <w:p w:rsidR="00CE7B7E" w:rsidRPr="00F613D3" w:rsidRDefault="00414A5E" w:rsidP="00F613D3">
                <w:pPr>
                  <w:jc w:val="center"/>
                  <w:rPr>
                    <w:sz w:val="36"/>
                    <w:szCs w:val="36"/>
                  </w:rPr>
                </w:pPr>
                <w:r>
                  <w:rPr>
                    <w:rFonts w:ascii="DejaVu Sans Mono" w:hAnsi="DejaVu Sans Mono" w:cs="DejaVu Sans Mono"/>
                    <w:sz w:val="36"/>
                    <w:szCs w:val="36"/>
                  </w:rPr>
                  <w:t>☐</w:t>
                </w:r>
              </w:p>
            </w:tc>
          </w:sdtContent>
        </w:sdt>
      </w:tr>
      <w:tr w:rsidR="00CE7B7E" w:rsidRPr="00280B25" w:rsidTr="00B04F6B">
        <w:trPr>
          <w:cantSplit/>
          <w:trHeight w:val="144"/>
        </w:trPr>
        <w:tc>
          <w:tcPr>
            <w:tcW w:w="2888" w:type="pct"/>
            <w:vAlign w:val="center"/>
          </w:tcPr>
          <w:p w:rsidR="00CE7B7E" w:rsidRPr="00F613D3" w:rsidRDefault="00CE7B7E" w:rsidP="00F613D3">
            <w:pPr>
              <w:pStyle w:val="Heading5"/>
              <w:rPr>
                <w:b w:val="0"/>
                <w:bCs w:val="0"/>
                <w:sz w:val="24"/>
              </w:rPr>
            </w:pPr>
            <w:r w:rsidRPr="00F613D3">
              <w:rPr>
                <w:b w:val="0"/>
                <w:bCs w:val="0"/>
                <w:sz w:val="24"/>
              </w:rPr>
              <w:t>Fire (</w:t>
            </w:r>
            <w:r w:rsidR="00D60C69">
              <w:rPr>
                <w:b w:val="0"/>
                <w:bCs w:val="0"/>
                <w:sz w:val="24"/>
              </w:rPr>
              <w:t xml:space="preserve">major fire </w:t>
            </w:r>
            <w:r w:rsidRPr="00F613D3">
              <w:rPr>
                <w:b w:val="0"/>
                <w:bCs w:val="0"/>
                <w:sz w:val="24"/>
              </w:rPr>
              <w:t>in community)</w:t>
            </w:r>
          </w:p>
        </w:tc>
        <w:sdt>
          <w:sdtPr>
            <w:rPr>
              <w:sz w:val="36"/>
              <w:szCs w:val="36"/>
            </w:rPr>
            <w:id w:val="-1001809011"/>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2132937975"/>
            <w14:checkbox>
              <w14:checked w14:val="0"/>
              <w14:checkedState w14:val="2612" w14:font="Lucida Console"/>
              <w14:uncheckedState w14:val="2610" w14:font="Lucida Console"/>
            </w14:checkbox>
          </w:sdtPr>
          <w:sdtContent>
            <w:tc>
              <w:tcPr>
                <w:tcW w:w="721" w:type="pct"/>
                <w:vAlign w:val="center"/>
              </w:tcPr>
              <w:p w:rsidR="00CE7B7E" w:rsidRPr="00F613D3" w:rsidRDefault="001205A2" w:rsidP="00F613D3">
                <w:pPr>
                  <w:jc w:val="center"/>
                  <w:rPr>
                    <w:sz w:val="36"/>
                    <w:szCs w:val="36"/>
                  </w:rPr>
                </w:pPr>
                <w:r w:rsidRPr="00F613D3">
                  <w:rPr>
                    <w:rFonts w:ascii="DejaVu Sans Mono" w:eastAsia="Meiryo" w:hAnsi="DejaVu Sans Mono" w:cs="DejaVu Sans Mono"/>
                    <w:sz w:val="36"/>
                    <w:szCs w:val="36"/>
                  </w:rPr>
                  <w:t>☐</w:t>
                </w:r>
              </w:p>
            </w:tc>
          </w:sdtContent>
        </w:sdt>
        <w:sdt>
          <w:sdtPr>
            <w:rPr>
              <w:sz w:val="36"/>
              <w:szCs w:val="36"/>
            </w:rPr>
            <w:id w:val="828642369"/>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B04F6B">
        <w:trPr>
          <w:cantSplit/>
          <w:trHeight w:val="144"/>
        </w:trPr>
        <w:tc>
          <w:tcPr>
            <w:tcW w:w="2888" w:type="pct"/>
            <w:vAlign w:val="center"/>
          </w:tcPr>
          <w:p w:rsidR="00D60C69" w:rsidRDefault="00CE7B7E" w:rsidP="00F613D3">
            <w:pPr>
              <w:pStyle w:val="Heading5"/>
              <w:rPr>
                <w:b w:val="0"/>
                <w:bCs w:val="0"/>
                <w:sz w:val="24"/>
              </w:rPr>
            </w:pPr>
            <w:r w:rsidRPr="00F613D3">
              <w:rPr>
                <w:b w:val="0"/>
                <w:bCs w:val="0"/>
                <w:sz w:val="24"/>
              </w:rPr>
              <w:t xml:space="preserve">Hazardous Material Release </w:t>
            </w:r>
          </w:p>
          <w:p w:rsidR="00CE7B7E" w:rsidRPr="00F613D3" w:rsidRDefault="00D60C69" w:rsidP="00F613D3">
            <w:pPr>
              <w:pStyle w:val="Heading5"/>
              <w:rPr>
                <w:b w:val="0"/>
                <w:bCs w:val="0"/>
                <w:sz w:val="24"/>
              </w:rPr>
            </w:pPr>
            <w:r>
              <w:rPr>
                <w:b w:val="0"/>
                <w:bCs w:val="0"/>
                <w:sz w:val="24"/>
              </w:rPr>
              <w:t xml:space="preserve"> </w:t>
            </w:r>
            <w:r w:rsidR="00CE7B7E" w:rsidRPr="00F613D3">
              <w:rPr>
                <w:b w:val="0"/>
                <w:bCs w:val="0"/>
                <w:sz w:val="24"/>
              </w:rPr>
              <w:t>(</w:t>
            </w:r>
            <w:proofErr w:type="gramStart"/>
            <w:r w:rsidR="00CE7B7E" w:rsidRPr="00F613D3">
              <w:rPr>
                <w:b w:val="0"/>
                <w:bCs w:val="0"/>
                <w:sz w:val="24"/>
              </w:rPr>
              <w:t>contaminant</w:t>
            </w:r>
            <w:proofErr w:type="gramEnd"/>
            <w:r w:rsidR="00CE7B7E" w:rsidRPr="00F613D3">
              <w:rPr>
                <w:b w:val="0"/>
                <w:bCs w:val="0"/>
                <w:sz w:val="24"/>
              </w:rPr>
              <w:t xml:space="preserve"> spill </w:t>
            </w:r>
            <w:r w:rsidR="004A37DE" w:rsidRPr="00F613D3">
              <w:rPr>
                <w:b w:val="0"/>
                <w:bCs w:val="0"/>
                <w:sz w:val="24"/>
              </w:rPr>
              <w:t>affecting sources</w:t>
            </w:r>
            <w:r w:rsidR="00CE7B7E" w:rsidRPr="00F613D3">
              <w:rPr>
                <w:b w:val="0"/>
                <w:bCs w:val="0"/>
                <w:sz w:val="24"/>
              </w:rPr>
              <w:t>)</w:t>
            </w:r>
          </w:p>
        </w:tc>
        <w:sdt>
          <w:sdtPr>
            <w:rPr>
              <w:sz w:val="36"/>
              <w:szCs w:val="36"/>
            </w:rPr>
            <w:id w:val="2055731948"/>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eiryo" w:hAnsi="DejaVu Sans Mono" w:cs="DejaVu Sans Mono"/>
                    <w:sz w:val="36"/>
                    <w:szCs w:val="36"/>
                  </w:rPr>
                  <w:t>☐</w:t>
                </w:r>
              </w:p>
            </w:tc>
          </w:sdtContent>
        </w:sdt>
        <w:sdt>
          <w:sdtPr>
            <w:rPr>
              <w:sz w:val="36"/>
              <w:szCs w:val="36"/>
            </w:rPr>
            <w:id w:val="-250967527"/>
            <w14:checkbox>
              <w14:checked w14:val="0"/>
              <w14:checkedState w14:val="2612" w14:font="Lucida Console"/>
              <w14:uncheckedState w14:val="2610" w14:font="Lucida Console"/>
            </w14:checkbox>
          </w:sdtPr>
          <w:sdtContent>
            <w:tc>
              <w:tcPr>
                <w:tcW w:w="721"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831049701"/>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1205A2" w:rsidRPr="00280B25" w:rsidTr="00B04F6B">
        <w:trPr>
          <w:cantSplit/>
          <w:trHeight w:val="144"/>
        </w:trPr>
        <w:tc>
          <w:tcPr>
            <w:tcW w:w="2888" w:type="pct"/>
            <w:vAlign w:val="center"/>
          </w:tcPr>
          <w:p w:rsidR="001205A2" w:rsidRPr="00F613D3" w:rsidRDefault="001205A2" w:rsidP="00F613D3">
            <w:pPr>
              <w:pStyle w:val="Heading5"/>
              <w:rPr>
                <w:sz w:val="24"/>
              </w:rPr>
            </w:pPr>
            <w:r w:rsidRPr="00F613D3">
              <w:rPr>
                <w:b w:val="0"/>
                <w:bCs w:val="0"/>
                <w:sz w:val="24"/>
              </w:rPr>
              <w:t>Terrorism</w:t>
            </w:r>
          </w:p>
        </w:tc>
        <w:sdt>
          <w:sdtPr>
            <w:rPr>
              <w:sz w:val="36"/>
              <w:szCs w:val="36"/>
            </w:rPr>
            <w:id w:val="1358539529"/>
            <w14:checkbox>
              <w14:checked w14:val="0"/>
              <w14:checkedState w14:val="2612" w14:font="Lucida Console"/>
              <w14:uncheckedState w14:val="2610" w14:font="Lucida Console"/>
            </w14:checkbox>
          </w:sdtPr>
          <w:sdtContent>
            <w:tc>
              <w:tcPr>
                <w:tcW w:w="671" w:type="pct"/>
                <w:vAlign w:val="center"/>
              </w:tcPr>
              <w:p w:rsidR="001205A2" w:rsidRPr="00F613D3" w:rsidRDefault="001205A2" w:rsidP="00F613D3">
                <w:pPr>
                  <w:jc w:val="center"/>
                  <w:rPr>
                    <w:sz w:val="36"/>
                    <w:szCs w:val="36"/>
                  </w:rPr>
                </w:pPr>
                <w:r w:rsidRPr="00F613D3">
                  <w:rPr>
                    <w:rFonts w:ascii="DejaVu Sans Mono" w:eastAsia="Meiryo" w:hAnsi="DejaVu Sans Mono" w:cs="DejaVu Sans Mono"/>
                    <w:sz w:val="36"/>
                    <w:szCs w:val="36"/>
                  </w:rPr>
                  <w:t>☐</w:t>
                </w:r>
              </w:p>
            </w:tc>
          </w:sdtContent>
        </w:sdt>
        <w:sdt>
          <w:sdtPr>
            <w:rPr>
              <w:sz w:val="36"/>
              <w:szCs w:val="36"/>
            </w:rPr>
            <w:id w:val="-391811292"/>
            <w14:checkbox>
              <w14:checked w14:val="0"/>
              <w14:checkedState w14:val="2612" w14:font="Lucida Console"/>
              <w14:uncheckedState w14:val="2610" w14:font="Lucida Console"/>
            </w14:checkbox>
          </w:sdtPr>
          <w:sdtContent>
            <w:tc>
              <w:tcPr>
                <w:tcW w:w="721" w:type="pct"/>
                <w:vAlign w:val="center"/>
              </w:tcPr>
              <w:p w:rsidR="001205A2" w:rsidRPr="00F613D3" w:rsidRDefault="001205A2"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408118433"/>
            <w14:checkbox>
              <w14:checked w14:val="0"/>
              <w14:checkedState w14:val="2612" w14:font="Lucida Console"/>
              <w14:uncheckedState w14:val="2610" w14:font="Lucida Console"/>
            </w14:checkbox>
          </w:sdtPr>
          <w:sdtContent>
            <w:tc>
              <w:tcPr>
                <w:tcW w:w="720" w:type="pct"/>
                <w:vAlign w:val="center"/>
              </w:tcPr>
              <w:p w:rsidR="001205A2" w:rsidRPr="00F613D3" w:rsidRDefault="001205A2" w:rsidP="00F613D3">
                <w:pPr>
                  <w:jc w:val="center"/>
                  <w:rPr>
                    <w:sz w:val="36"/>
                    <w:szCs w:val="36"/>
                  </w:rPr>
                </w:pPr>
                <w:r w:rsidRPr="00F613D3">
                  <w:rPr>
                    <w:rFonts w:ascii="DejaVu Sans Mono" w:eastAsia="MS Gothic" w:hAnsi="DejaVu Sans Mono" w:cs="DejaVu Sans Mono"/>
                    <w:sz w:val="36"/>
                    <w:szCs w:val="36"/>
                  </w:rPr>
                  <w:t>☐</w:t>
                </w:r>
              </w:p>
            </w:tc>
          </w:sdtContent>
        </w:sdt>
      </w:tr>
      <w:tr w:rsidR="001205A2" w:rsidRPr="00280B25" w:rsidTr="00B04F6B">
        <w:trPr>
          <w:cantSplit/>
          <w:trHeight w:val="144"/>
        </w:trPr>
        <w:tc>
          <w:tcPr>
            <w:tcW w:w="2888" w:type="pct"/>
            <w:vAlign w:val="center"/>
          </w:tcPr>
          <w:p w:rsidR="001205A2" w:rsidRPr="00F613D3" w:rsidRDefault="00F613D3" w:rsidP="00F613D3">
            <w:pPr>
              <w:pStyle w:val="Heading5"/>
              <w:rPr>
                <w:b w:val="0"/>
                <w:bCs w:val="0"/>
                <w:sz w:val="24"/>
              </w:rPr>
            </w:pPr>
            <w:r>
              <w:rPr>
                <w:b w:val="0"/>
                <w:bCs w:val="0"/>
                <w:sz w:val="24"/>
              </w:rPr>
              <w:t>Vandalism</w:t>
            </w:r>
          </w:p>
        </w:tc>
        <w:sdt>
          <w:sdtPr>
            <w:rPr>
              <w:sz w:val="36"/>
              <w:szCs w:val="36"/>
            </w:rPr>
            <w:id w:val="388241307"/>
            <w14:checkbox>
              <w14:checked w14:val="0"/>
              <w14:checkedState w14:val="2612" w14:font="Lucida Console"/>
              <w14:uncheckedState w14:val="2610" w14:font="Lucida Console"/>
            </w14:checkbox>
          </w:sdtPr>
          <w:sdtContent>
            <w:tc>
              <w:tcPr>
                <w:tcW w:w="671" w:type="pct"/>
                <w:vAlign w:val="center"/>
              </w:tcPr>
              <w:p w:rsidR="001205A2" w:rsidRPr="00F613D3" w:rsidRDefault="001205A2" w:rsidP="00F613D3">
                <w:pPr>
                  <w:jc w:val="center"/>
                  <w:rPr>
                    <w:sz w:val="36"/>
                    <w:szCs w:val="36"/>
                  </w:rPr>
                </w:pPr>
                <w:r w:rsidRPr="00F613D3">
                  <w:rPr>
                    <w:rFonts w:ascii="DejaVu Sans Mono" w:eastAsia="Meiryo" w:hAnsi="DejaVu Sans Mono" w:cs="DejaVu Sans Mono"/>
                    <w:sz w:val="36"/>
                    <w:szCs w:val="36"/>
                  </w:rPr>
                  <w:t>☐</w:t>
                </w:r>
              </w:p>
            </w:tc>
          </w:sdtContent>
        </w:sdt>
        <w:sdt>
          <w:sdtPr>
            <w:rPr>
              <w:sz w:val="36"/>
              <w:szCs w:val="36"/>
            </w:rPr>
            <w:id w:val="-1196388883"/>
            <w14:checkbox>
              <w14:checked w14:val="0"/>
              <w14:checkedState w14:val="2612" w14:font="Lucida Console"/>
              <w14:uncheckedState w14:val="2610" w14:font="Lucida Console"/>
            </w14:checkbox>
          </w:sdtPr>
          <w:sdtContent>
            <w:tc>
              <w:tcPr>
                <w:tcW w:w="721" w:type="pct"/>
                <w:vAlign w:val="center"/>
              </w:tcPr>
              <w:p w:rsidR="001205A2" w:rsidRPr="00F613D3" w:rsidRDefault="001205A2"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839761809"/>
            <w14:checkbox>
              <w14:checked w14:val="0"/>
              <w14:checkedState w14:val="2612" w14:font="Lucida Console"/>
              <w14:uncheckedState w14:val="2610" w14:font="Lucida Console"/>
            </w14:checkbox>
          </w:sdtPr>
          <w:sdtContent>
            <w:tc>
              <w:tcPr>
                <w:tcW w:w="720" w:type="pct"/>
                <w:vAlign w:val="center"/>
              </w:tcPr>
              <w:p w:rsidR="001205A2" w:rsidRPr="00F613D3" w:rsidRDefault="001205A2" w:rsidP="00F613D3">
                <w:pPr>
                  <w:jc w:val="center"/>
                  <w:rPr>
                    <w:sz w:val="36"/>
                    <w:szCs w:val="36"/>
                  </w:rPr>
                </w:pPr>
                <w:r w:rsidRPr="00F613D3">
                  <w:rPr>
                    <w:rFonts w:ascii="DejaVu Sans Mono" w:eastAsia="MS Gothic" w:hAnsi="DejaVu Sans Mono" w:cs="DejaVu Sans Mono"/>
                    <w:sz w:val="36"/>
                    <w:szCs w:val="36"/>
                  </w:rPr>
                  <w:t>☐</w:t>
                </w:r>
              </w:p>
            </w:tc>
          </w:sdtContent>
        </w:sdt>
      </w:tr>
      <w:tr w:rsidR="00CE7B7E" w:rsidRPr="00280B25" w:rsidTr="00430809">
        <w:trPr>
          <w:cantSplit/>
          <w:trHeight w:val="581"/>
        </w:trPr>
        <w:tc>
          <w:tcPr>
            <w:tcW w:w="2888" w:type="pct"/>
          </w:tcPr>
          <w:p w:rsidR="00CE7B7E" w:rsidRPr="00280B25" w:rsidRDefault="00865DF7" w:rsidP="001D6841">
            <w:pPr>
              <w:pStyle w:val="Heading5"/>
              <w:rPr>
                <w:b w:val="0"/>
                <w:bCs w:val="0"/>
                <w:sz w:val="22"/>
                <w:szCs w:val="22"/>
              </w:rPr>
            </w:pPr>
            <w:r w:rsidRPr="00280B25">
              <w:rPr>
                <w:noProof/>
                <w:sz w:val="22"/>
                <w:szCs w:val="22"/>
              </w:rPr>
              <mc:AlternateContent>
                <mc:Choice Requires="wps">
                  <w:drawing>
                    <wp:anchor distT="0" distB="0" distL="114300" distR="114300" simplePos="0" relativeHeight="251661312" behindDoc="1" locked="0" layoutInCell="1" allowOverlap="1" wp14:anchorId="546B5FEA" wp14:editId="364B8513">
                      <wp:simplePos x="0" y="0"/>
                      <wp:positionH relativeFrom="column">
                        <wp:posOffset>249555</wp:posOffset>
                      </wp:positionH>
                      <wp:positionV relativeFrom="paragraph">
                        <wp:posOffset>104140</wp:posOffset>
                      </wp:positionV>
                      <wp:extent cx="2011045" cy="498475"/>
                      <wp:effectExtent l="0" t="190500" r="0" b="187325"/>
                      <wp:wrapNone/>
                      <wp:docPr id="1" name="Text Box 1"/>
                      <wp:cNvGraphicFramePr/>
                      <a:graphic xmlns:a="http://schemas.openxmlformats.org/drawingml/2006/main">
                        <a:graphicData uri="http://schemas.microsoft.com/office/word/2010/wordprocessingShape">
                          <wps:wsp>
                            <wps:cNvSpPr txBox="1"/>
                            <wps:spPr>
                              <a:xfrm rot="20849863">
                                <a:off x="0" y="0"/>
                                <a:ext cx="2011045" cy="498475"/>
                              </a:xfrm>
                              <a:prstGeom prst="rect">
                                <a:avLst/>
                              </a:prstGeom>
                              <a:noFill/>
                              <a:ln>
                                <a:noFill/>
                              </a:ln>
                              <a:effectLst/>
                            </wps:spPr>
                            <wps:txbx>
                              <w:txbxContent>
                                <w:p w:rsidR="00781536" w:rsidRPr="001B30DB" w:rsidRDefault="00781536" w:rsidP="00937E3F">
                                  <w:pPr>
                                    <w:pStyle w:val="Heading5"/>
                                    <w:jc w:val="center"/>
                                    <w:rPr>
                                      <w:b w:val="0"/>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B30DB">
                                    <w:rPr>
                                      <w:b w:val="0"/>
                                      <w:bCs w:val="0"/>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65pt;margin-top:8.2pt;width:158.35pt;height:39.25pt;rotation:-81935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" filled="f" stroked="f">
                      <v:textbox>
                        <w:txbxContent>
                          <w:p w:rsidR="00781536" w:rsidRPr="001B30DB" w:rsidRDefault="00781536" w:rsidP="00937E3F">
                            <w:pPr>
                              <w:pStyle w:val="Heading5"/>
                              <w:jc w:val="center"/>
                              <w:rPr>
                                <w:b w:val="0"/>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B30DB">
                              <w:rPr>
                                <w:b w:val="0"/>
                                <w:bCs w:val="0"/>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Other (specify)</w:t>
                            </w:r>
                          </w:p>
                        </w:txbxContent>
                      </v:textbox>
                    </v:shape>
                  </w:pict>
                </mc:Fallback>
              </mc:AlternateContent>
            </w:r>
          </w:p>
          <w:p w:rsidR="0095550B" w:rsidRPr="00280B25" w:rsidRDefault="0095550B" w:rsidP="001D6841">
            <w:pPr>
              <w:rPr>
                <w:sz w:val="22"/>
                <w:szCs w:val="22"/>
              </w:rPr>
            </w:pPr>
          </w:p>
        </w:tc>
        <w:sdt>
          <w:sdtPr>
            <w:rPr>
              <w:sz w:val="36"/>
              <w:szCs w:val="36"/>
            </w:rPr>
            <w:id w:val="1321236455"/>
            <w14:checkbox>
              <w14:checked w14:val="0"/>
              <w14:checkedState w14:val="2612" w14:font="Lucida Console"/>
              <w14:uncheckedState w14:val="2610" w14:font="Lucida Console"/>
            </w14:checkbox>
          </w:sdtPr>
          <w:sdtContent>
            <w:tc>
              <w:tcPr>
                <w:tcW w:w="671" w:type="pct"/>
                <w:vAlign w:val="center"/>
              </w:tcPr>
              <w:p w:rsidR="00CE7B7E" w:rsidRPr="00F613D3" w:rsidRDefault="00CE7B7E" w:rsidP="00F613D3">
                <w:pPr>
                  <w:jc w:val="center"/>
                  <w:rPr>
                    <w:sz w:val="36"/>
                    <w:szCs w:val="36"/>
                  </w:rPr>
                </w:pPr>
                <w:r w:rsidRPr="00F613D3">
                  <w:rPr>
                    <w:rFonts w:ascii="DejaVu Sans Mono" w:eastAsia="Meiryo" w:hAnsi="DejaVu Sans Mono" w:cs="DejaVu Sans Mono"/>
                    <w:sz w:val="36"/>
                    <w:szCs w:val="36"/>
                  </w:rPr>
                  <w:t>☐</w:t>
                </w:r>
              </w:p>
            </w:tc>
          </w:sdtContent>
        </w:sdt>
        <w:sdt>
          <w:sdtPr>
            <w:rPr>
              <w:sz w:val="36"/>
              <w:szCs w:val="36"/>
            </w:rPr>
            <w:id w:val="744235345"/>
            <w14:checkbox>
              <w14:checked w14:val="0"/>
              <w14:checkedState w14:val="2612" w14:font="Lucida Console"/>
              <w14:uncheckedState w14:val="2610" w14:font="Lucida Console"/>
            </w14:checkbox>
          </w:sdtPr>
          <w:sdtContent>
            <w:tc>
              <w:tcPr>
                <w:tcW w:w="721" w:type="pct"/>
                <w:vAlign w:val="center"/>
              </w:tcPr>
              <w:p w:rsidR="00CE7B7E" w:rsidRPr="00F613D3" w:rsidRDefault="00A7636E" w:rsidP="00F613D3">
                <w:pPr>
                  <w:jc w:val="center"/>
                  <w:rPr>
                    <w:sz w:val="36"/>
                    <w:szCs w:val="36"/>
                  </w:rPr>
                </w:pPr>
                <w:r>
                  <w:rPr>
                    <w:rFonts w:ascii="DejaVu Sans Mono" w:hAnsi="DejaVu Sans Mono" w:cs="DejaVu Sans Mono"/>
                    <w:sz w:val="36"/>
                    <w:szCs w:val="36"/>
                  </w:rPr>
                  <w:t>☐</w:t>
                </w:r>
              </w:p>
            </w:tc>
          </w:sdtContent>
        </w:sdt>
        <w:sdt>
          <w:sdtPr>
            <w:rPr>
              <w:sz w:val="36"/>
              <w:szCs w:val="36"/>
            </w:rPr>
            <w:id w:val="1982275088"/>
            <w14:checkbox>
              <w14:checked w14:val="0"/>
              <w14:checkedState w14:val="2612" w14:font="Lucida Console"/>
              <w14:uncheckedState w14:val="2610" w14:font="Lucida Console"/>
            </w14:checkbox>
          </w:sdtPr>
          <w:sdtContent>
            <w:tc>
              <w:tcPr>
                <w:tcW w:w="720" w:type="pct"/>
                <w:vAlign w:val="center"/>
              </w:tcPr>
              <w:p w:rsidR="00CE7B7E" w:rsidRPr="00F613D3" w:rsidRDefault="00CE7B7E" w:rsidP="00F613D3">
                <w:pPr>
                  <w:jc w:val="center"/>
                  <w:rPr>
                    <w:sz w:val="36"/>
                    <w:szCs w:val="36"/>
                  </w:rPr>
                </w:pPr>
                <w:r w:rsidRPr="00F613D3">
                  <w:rPr>
                    <w:rFonts w:ascii="DejaVu Sans Mono" w:eastAsia="MS Gothic" w:hAnsi="DejaVu Sans Mono" w:cs="DejaVu Sans Mono"/>
                    <w:sz w:val="36"/>
                    <w:szCs w:val="36"/>
                  </w:rPr>
                  <w:t>☐</w:t>
                </w:r>
              </w:p>
            </w:tc>
          </w:sdtContent>
        </w:sdt>
      </w:tr>
      <w:tr w:rsidR="00F60627" w:rsidRPr="00280B25" w:rsidTr="00430809">
        <w:trPr>
          <w:cantSplit/>
          <w:trHeight w:val="617"/>
        </w:trPr>
        <w:tc>
          <w:tcPr>
            <w:tcW w:w="2888" w:type="pct"/>
          </w:tcPr>
          <w:p w:rsidR="00F60627" w:rsidRPr="00280B25" w:rsidRDefault="00F60627" w:rsidP="001D6841">
            <w:pPr>
              <w:pStyle w:val="Heading5"/>
              <w:rPr>
                <w:b w:val="0"/>
                <w:bCs w:val="0"/>
                <w:sz w:val="22"/>
                <w:szCs w:val="22"/>
              </w:rPr>
            </w:pPr>
          </w:p>
        </w:tc>
        <w:sdt>
          <w:sdtPr>
            <w:rPr>
              <w:sz w:val="36"/>
              <w:szCs w:val="36"/>
            </w:rPr>
            <w:id w:val="942796944"/>
            <w14:checkbox>
              <w14:checked w14:val="0"/>
              <w14:checkedState w14:val="2612" w14:font="Lucida Console"/>
              <w14:uncheckedState w14:val="2610" w14:font="Lucida Console"/>
            </w14:checkbox>
          </w:sdtPr>
          <w:sdtContent>
            <w:tc>
              <w:tcPr>
                <w:tcW w:w="671" w:type="pct"/>
                <w:vAlign w:val="center"/>
              </w:tcPr>
              <w:p w:rsidR="00F60627" w:rsidRPr="00F613D3" w:rsidRDefault="00BD625D"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969348595"/>
            <w14:checkbox>
              <w14:checked w14:val="0"/>
              <w14:checkedState w14:val="2612" w14:font="Lucida Console"/>
              <w14:uncheckedState w14:val="2610" w14:font="Lucida Console"/>
            </w14:checkbox>
          </w:sdtPr>
          <w:sdtContent>
            <w:tc>
              <w:tcPr>
                <w:tcW w:w="721" w:type="pct"/>
                <w:vAlign w:val="center"/>
              </w:tcPr>
              <w:p w:rsidR="00F60627" w:rsidRPr="00F613D3" w:rsidRDefault="00BD625D" w:rsidP="00F613D3">
                <w:pPr>
                  <w:jc w:val="center"/>
                  <w:rPr>
                    <w:sz w:val="36"/>
                    <w:szCs w:val="36"/>
                  </w:rPr>
                </w:pPr>
                <w:r w:rsidRPr="00F613D3">
                  <w:rPr>
                    <w:rFonts w:ascii="DejaVu Sans Mono" w:eastAsia="MS Gothic" w:hAnsi="DejaVu Sans Mono" w:cs="DejaVu Sans Mono"/>
                    <w:sz w:val="36"/>
                    <w:szCs w:val="36"/>
                  </w:rPr>
                  <w:t>☐</w:t>
                </w:r>
              </w:p>
            </w:tc>
          </w:sdtContent>
        </w:sdt>
        <w:sdt>
          <w:sdtPr>
            <w:rPr>
              <w:sz w:val="36"/>
              <w:szCs w:val="36"/>
            </w:rPr>
            <w:id w:val="1122120188"/>
            <w14:checkbox>
              <w14:checked w14:val="0"/>
              <w14:checkedState w14:val="2612" w14:font="Lucida Console"/>
              <w14:uncheckedState w14:val="2610" w14:font="Lucida Console"/>
            </w14:checkbox>
          </w:sdtPr>
          <w:sdtContent>
            <w:tc>
              <w:tcPr>
                <w:tcW w:w="720" w:type="pct"/>
                <w:vAlign w:val="center"/>
              </w:tcPr>
              <w:p w:rsidR="00F60627" w:rsidRPr="00F613D3" w:rsidRDefault="00BD625D" w:rsidP="00F613D3">
                <w:pPr>
                  <w:jc w:val="center"/>
                  <w:rPr>
                    <w:sz w:val="36"/>
                    <w:szCs w:val="36"/>
                  </w:rPr>
                </w:pPr>
                <w:r w:rsidRPr="00F613D3">
                  <w:rPr>
                    <w:rFonts w:ascii="DejaVu Sans Mono" w:eastAsia="MS Gothic" w:hAnsi="DejaVu Sans Mono" w:cs="DejaVu Sans Mono"/>
                    <w:sz w:val="36"/>
                    <w:szCs w:val="36"/>
                  </w:rPr>
                  <w:t>☐</w:t>
                </w:r>
              </w:p>
            </w:tc>
          </w:sdtContent>
        </w:sdt>
      </w:tr>
    </w:tbl>
    <w:p w:rsidR="0010109B" w:rsidRPr="00387647" w:rsidRDefault="00BD4B88" w:rsidP="006607AD">
      <w:pPr>
        <w:pStyle w:val="Heading1"/>
        <w:ind w:left="0"/>
        <w:jc w:val="center"/>
      </w:pPr>
      <w:bookmarkStart w:id="80" w:name="_SECTION_V"/>
      <w:bookmarkStart w:id="81" w:name="_Toc329326367"/>
      <w:bookmarkEnd w:id="79"/>
      <w:bookmarkEnd w:id="80"/>
      <w:r w:rsidRPr="00FA2654">
        <w:rPr>
          <w:sz w:val="28"/>
          <w:szCs w:val="28"/>
        </w:rPr>
        <w:lastRenderedPageBreak/>
        <w:t>SECTION V</w:t>
      </w:r>
      <w:r w:rsidR="0055226B">
        <w:rPr>
          <w:sz w:val="28"/>
          <w:szCs w:val="28"/>
        </w:rPr>
        <w:t xml:space="preserve"> – CRITICAL ASSETS</w:t>
      </w:r>
      <w:r w:rsidR="00AE57B1">
        <w:rPr>
          <w:sz w:val="28"/>
          <w:szCs w:val="28"/>
        </w:rPr>
        <w:t xml:space="preserve"> ASSESSMENT</w:t>
      </w:r>
      <w:bookmarkEnd w:id="81"/>
    </w:p>
    <w:p w:rsidR="003C1D18" w:rsidRDefault="003C1D18" w:rsidP="00C243C4"/>
    <w:p w:rsidR="00AE57B1" w:rsidRDefault="00AE57B1" w:rsidP="00C243C4">
      <w:r>
        <w:t xml:space="preserve">The tables in this section will help you identify </w:t>
      </w:r>
      <w:r w:rsidR="00FF5FC7">
        <w:t xml:space="preserve">vulnerabilities of your critical assets </w:t>
      </w:r>
      <w:r>
        <w:t xml:space="preserve">and evaluate and prioritize potential corrective actions.  </w:t>
      </w:r>
    </w:p>
    <w:p w:rsidR="00AE57B1" w:rsidRDefault="00AE57B1" w:rsidP="00C243C4"/>
    <w:p w:rsidR="003C1D18" w:rsidRDefault="00AE57B1" w:rsidP="00C243C4">
      <w:r w:rsidRPr="003C1D18">
        <w:rPr>
          <w:b/>
          <w:u w:val="single"/>
        </w:rPr>
        <w:t>Instructions for Table V-1</w:t>
      </w:r>
      <w:r>
        <w:t xml:space="preserve">:  </w:t>
      </w:r>
    </w:p>
    <w:p w:rsidR="00430809" w:rsidRDefault="00430809" w:rsidP="00C243C4"/>
    <w:p w:rsidR="00D82200" w:rsidRDefault="00D82200" w:rsidP="00C243C4">
      <w:r>
        <w:t xml:space="preserve">Complete </w:t>
      </w:r>
      <w:hyperlink w:anchor="_Table_V-1_" w:history="1">
        <w:r w:rsidRPr="009A09CC">
          <w:rPr>
            <w:rStyle w:val="Hyperlink"/>
          </w:rPr>
          <w:t>Table V-1</w:t>
        </w:r>
      </w:hyperlink>
      <w:r>
        <w:t xml:space="preserve"> to assess the </w:t>
      </w:r>
      <w:r w:rsidR="00542CB9">
        <w:t xml:space="preserve">vulnerability of </w:t>
      </w:r>
      <w:r w:rsidR="00AE57B1">
        <w:t>your</w:t>
      </w:r>
      <w:r w:rsidR="00542CB9">
        <w:t xml:space="preserve"> critical asset</w:t>
      </w:r>
      <w:r w:rsidR="00AE57B1">
        <w:t>s</w:t>
      </w:r>
      <w:r w:rsidR="00542CB9">
        <w:t xml:space="preserve"> </w:t>
      </w:r>
      <w:r w:rsidR="002E4FD0">
        <w:t xml:space="preserve">to specific emergency conditions, and </w:t>
      </w:r>
      <w:r w:rsidR="00542CB9">
        <w:t xml:space="preserve">to rank the </w:t>
      </w:r>
      <w:r>
        <w:t xml:space="preserve">severity of potential impacts from </w:t>
      </w:r>
      <w:r w:rsidR="002E4FD0">
        <w:t>th</w:t>
      </w:r>
      <w:r w:rsidR="00AE57B1">
        <w:t>e</w:t>
      </w:r>
      <w:r w:rsidR="002E4FD0">
        <w:t>se</w:t>
      </w:r>
      <w:r>
        <w:t xml:space="preserve"> emergency conditions.  For this table, do not worry about </w:t>
      </w:r>
      <w:r w:rsidR="004F3140">
        <w:t xml:space="preserve">the </w:t>
      </w:r>
      <w:r>
        <w:t xml:space="preserve">probability of each emergency, just assess </w:t>
      </w:r>
      <w:r w:rsidR="00542CB9">
        <w:t xml:space="preserve">what </w:t>
      </w:r>
      <w:r>
        <w:t xml:space="preserve">the </w:t>
      </w:r>
      <w:r w:rsidR="00542CB9">
        <w:t>potential impact would be if the</w:t>
      </w:r>
      <w:r>
        <w:t xml:space="preserve"> emergency </w:t>
      </w:r>
      <w:r w:rsidR="00542CB9">
        <w:t xml:space="preserve">condition </w:t>
      </w:r>
      <w:r>
        <w:t>ever happen</w:t>
      </w:r>
      <w:r w:rsidR="00542CB9">
        <w:t>s</w:t>
      </w:r>
      <w:r>
        <w:t xml:space="preserve">.  You will be able to factor in </w:t>
      </w:r>
      <w:r w:rsidR="00AE57B1">
        <w:t xml:space="preserve">the </w:t>
      </w:r>
      <w:r>
        <w:t>low</w:t>
      </w:r>
      <w:r w:rsidR="009C14DC">
        <w:t>er</w:t>
      </w:r>
      <w:r>
        <w:t xml:space="preserve"> probability of some emergencies (</w:t>
      </w:r>
      <w:r w:rsidR="009C14DC">
        <w:t xml:space="preserve">like </w:t>
      </w:r>
      <w:r>
        <w:t xml:space="preserve">earthquakes) </w:t>
      </w:r>
      <w:r w:rsidR="00EC7E15">
        <w:t>when you complete</w:t>
      </w:r>
      <w:r>
        <w:t xml:space="preserve"> </w:t>
      </w:r>
      <w:hyperlink w:anchor="_Table_V-2_" w:history="1">
        <w:r w:rsidR="00AE57B1" w:rsidRPr="009A09CC">
          <w:rPr>
            <w:rStyle w:val="Hyperlink"/>
          </w:rPr>
          <w:t>Table V-2</w:t>
        </w:r>
      </w:hyperlink>
      <w:r w:rsidR="00542CB9">
        <w:t>.</w:t>
      </w:r>
    </w:p>
    <w:p w:rsidR="00AE57B1" w:rsidRDefault="00AE57B1" w:rsidP="00C243C4"/>
    <w:p w:rsidR="00AE57B1" w:rsidRDefault="00AE57B1" w:rsidP="00C243C4">
      <w:r w:rsidRPr="00AE57B1">
        <w:t xml:space="preserve">To complete </w:t>
      </w:r>
      <w:hyperlink w:anchor="_Table_V-1_" w:history="1">
        <w:r w:rsidRPr="009A09CC">
          <w:rPr>
            <w:rStyle w:val="Hyperlink"/>
          </w:rPr>
          <w:t>Table V-1</w:t>
        </w:r>
      </w:hyperlink>
      <w:r w:rsidRPr="00AE57B1">
        <w:t xml:space="preserve"> list your critical assets</w:t>
      </w:r>
      <w:r w:rsidR="00EC7E15">
        <w:t xml:space="preserve"> </w:t>
      </w:r>
      <w:r w:rsidR="00F2008F">
        <w:t>(</w:t>
      </w:r>
      <w:r w:rsidR="00EC7E15">
        <w:t xml:space="preserve">from </w:t>
      </w:r>
      <w:hyperlink w:anchor="_Table_III-1_" w:history="1">
        <w:r w:rsidR="00EC7E15" w:rsidRPr="00F2008F">
          <w:rPr>
            <w:rStyle w:val="Hyperlink"/>
          </w:rPr>
          <w:t>Table III-1</w:t>
        </w:r>
      </w:hyperlink>
      <w:r w:rsidR="00F2008F">
        <w:t xml:space="preserve">and </w:t>
      </w:r>
      <w:hyperlink w:anchor="_Table_III-2_" w:history="1">
        <w:r w:rsidR="00F2008F" w:rsidRPr="00F2008F">
          <w:rPr>
            <w:rStyle w:val="Hyperlink"/>
          </w:rPr>
          <w:t>III-2</w:t>
        </w:r>
      </w:hyperlink>
      <w:r w:rsidR="00F2008F">
        <w:t>)</w:t>
      </w:r>
      <w:r w:rsidR="002A157B">
        <w:t>, one</w:t>
      </w:r>
      <w:r w:rsidRPr="00AE57B1">
        <w:t xml:space="preserve"> at the top of</w:t>
      </w:r>
      <w:r w:rsidR="002A157B">
        <w:t xml:space="preserve"> each </w:t>
      </w:r>
      <w:r w:rsidRPr="00AE57B1">
        <w:t>column</w:t>
      </w:r>
      <w:r w:rsidR="00AF63F2">
        <w:t xml:space="preserve"> and then a</w:t>
      </w:r>
      <w:r w:rsidR="003C1D18" w:rsidRPr="003C1D18">
        <w:t>ssign a level for severity of impact</w:t>
      </w:r>
      <w:r w:rsidR="00AF63F2" w:rsidRPr="00AF63F2">
        <w:t xml:space="preserve"> </w:t>
      </w:r>
      <w:r w:rsidR="00AF63F2" w:rsidRPr="003C1D18">
        <w:t>to each asset</w:t>
      </w:r>
      <w:r w:rsidR="003C1D18" w:rsidRPr="003C1D18">
        <w:t xml:space="preserve"> caused by the listed emergencies.</w:t>
      </w:r>
      <w:r w:rsidR="003C1D18">
        <w:t xml:space="preserve">  </w:t>
      </w:r>
      <w:r w:rsidR="002A157B" w:rsidRPr="002A157B">
        <w:t>Use extra copies of this table for additional critical assets.</w:t>
      </w:r>
      <w:r w:rsidR="002A157B">
        <w:t xml:space="preserve"> </w:t>
      </w:r>
      <w:r w:rsidR="002A157B" w:rsidRPr="002A157B">
        <w:t xml:space="preserve"> </w:t>
      </w:r>
      <w:r w:rsidR="003C1D18">
        <w:t>For each critical asset listed, add up the total number of severe and intermediate impacts and record this at the bottom of the table.  This will give you one indication of the overall vulnerability of that critical asset.</w:t>
      </w:r>
      <w:r w:rsidR="00AF63F2">
        <w:t xml:space="preserve">  </w:t>
      </w:r>
    </w:p>
    <w:p w:rsidR="00D82200" w:rsidRDefault="00D82200" w:rsidP="00C243C4"/>
    <w:p w:rsidR="004F3140" w:rsidRDefault="00C243C4" w:rsidP="002D3DD9">
      <w:bookmarkStart w:id="82" w:name="_Toc327355450"/>
      <w:bookmarkStart w:id="83" w:name="_Toc327355120"/>
      <w:bookmarkEnd w:id="82"/>
      <w:bookmarkEnd w:id="83"/>
      <w:r w:rsidRPr="00C243C4">
        <w:t xml:space="preserve">The </w:t>
      </w:r>
      <w:r w:rsidR="00542CB9">
        <w:t>severity</w:t>
      </w:r>
      <w:r w:rsidRPr="00C243C4">
        <w:t xml:space="preserve"> of impact from an event is relative, and can be dependent on many factors.  For the purpose of this analysis, </w:t>
      </w:r>
      <w:r w:rsidR="00542CB9">
        <w:t xml:space="preserve">assume the </w:t>
      </w:r>
      <w:r w:rsidRPr="00C243C4">
        <w:t>impact on critical assets occur</w:t>
      </w:r>
      <w:r w:rsidR="00542CB9">
        <w:t>s</w:t>
      </w:r>
      <w:r w:rsidRPr="00C243C4">
        <w:t xml:space="preserve"> </w:t>
      </w:r>
      <w:r w:rsidR="00542CB9">
        <w:t xml:space="preserve">on </w:t>
      </w:r>
      <w:r w:rsidRPr="00C243C4">
        <w:t xml:space="preserve">a high demand day.  </w:t>
      </w:r>
      <w:r w:rsidR="004F3140">
        <w:t>To rank the severity</w:t>
      </w:r>
      <w:r w:rsidR="00BA6888">
        <w:t>:</w:t>
      </w:r>
      <w:r w:rsidR="004F3140">
        <w:t xml:space="preserve"> use S for Severe, I for Intermediate, and </w:t>
      </w:r>
      <w:r w:rsidR="00DC5570">
        <w:t>a simple mark through (e.g. “</w:t>
      </w:r>
      <w:r w:rsidR="00DC5570">
        <w:softHyphen/>
        <w:t xml:space="preserve">---”) to show a determination </w:t>
      </w:r>
      <w:r w:rsidR="001C71CA">
        <w:t xml:space="preserve">for Low </w:t>
      </w:r>
      <w:r w:rsidR="00BA6888">
        <w:t>or</w:t>
      </w:r>
      <w:r w:rsidR="001C71CA">
        <w:t xml:space="preserve"> No impact</w:t>
      </w:r>
      <w:r w:rsidR="00AE57B1">
        <w:t>.</w:t>
      </w:r>
    </w:p>
    <w:p w:rsidR="004F3140" w:rsidRDefault="004F3140" w:rsidP="002D3DD9"/>
    <w:p w:rsidR="00AE57B1" w:rsidRDefault="003C1D18" w:rsidP="002D3DD9">
      <w:r>
        <w:rPr>
          <w:u w:val="single"/>
        </w:rPr>
        <w:t xml:space="preserve">S - </w:t>
      </w:r>
      <w:r w:rsidR="00AE57B1" w:rsidRPr="00AE57B1">
        <w:rPr>
          <w:u w:val="single"/>
        </w:rPr>
        <w:t>Severe Impacts</w:t>
      </w:r>
      <w:r>
        <w:rPr>
          <w:u w:val="single"/>
        </w:rPr>
        <w:t>:</w:t>
      </w:r>
      <w:r w:rsidR="00AE57B1">
        <w:t xml:space="preserve"> </w:t>
      </w:r>
      <w:r>
        <w:t xml:space="preserve"> </w:t>
      </w:r>
      <w:r w:rsidR="00C243C4" w:rsidRPr="00C243C4">
        <w:t xml:space="preserve">A severe impact </w:t>
      </w:r>
      <w:r w:rsidR="004F3140">
        <w:t>would leave you unable to meet your demand</w:t>
      </w:r>
      <w:r w:rsidR="00C243C4" w:rsidRPr="00C243C4">
        <w:t xml:space="preserve">.  </w:t>
      </w:r>
    </w:p>
    <w:p w:rsidR="004F3140" w:rsidRDefault="004F3140" w:rsidP="002D3DD9">
      <w:r>
        <w:t>As example: loss of water source, or ability to pump finished water into distribution.</w:t>
      </w:r>
    </w:p>
    <w:p w:rsidR="004F3140" w:rsidRDefault="004F3140" w:rsidP="002D3DD9"/>
    <w:p w:rsidR="004F3140" w:rsidRDefault="003C1D18" w:rsidP="002D3DD9">
      <w:r>
        <w:rPr>
          <w:u w:val="single"/>
        </w:rPr>
        <w:t xml:space="preserve">I - </w:t>
      </w:r>
      <w:r w:rsidR="00AE57B1" w:rsidRPr="00AE57B1">
        <w:rPr>
          <w:u w:val="single"/>
        </w:rPr>
        <w:t>Intermediate Impacts</w:t>
      </w:r>
      <w:r>
        <w:rPr>
          <w:u w:val="single"/>
        </w:rPr>
        <w:t>:</w:t>
      </w:r>
      <w:r>
        <w:t xml:space="preserve">  </w:t>
      </w:r>
      <w:r w:rsidR="004F3140">
        <w:t xml:space="preserve">An intermediate impact would </w:t>
      </w:r>
      <w:r w:rsidR="00AE57B1">
        <w:t>force</w:t>
      </w:r>
      <w:r w:rsidR="004F3140">
        <w:t xml:space="preserve"> you to operate in a compromised manner, but still </w:t>
      </w:r>
      <w:r w:rsidR="00AE57B1">
        <w:t xml:space="preserve">be </w:t>
      </w:r>
      <w:r w:rsidR="004F3140">
        <w:t xml:space="preserve">able to meet demand for an extended period.  As example: loss of redundancy that gives you no margin of error, such as loss of </w:t>
      </w:r>
      <w:r w:rsidR="00F16BE7">
        <w:t>your</w:t>
      </w:r>
      <w:r w:rsidR="006C1975">
        <w:t xml:space="preserve"> </w:t>
      </w:r>
      <w:r w:rsidR="004F3140">
        <w:t>backup source.</w:t>
      </w:r>
    </w:p>
    <w:p w:rsidR="00AE57B1" w:rsidRDefault="00AE57B1" w:rsidP="002D3DD9"/>
    <w:p w:rsidR="00936B20" w:rsidRDefault="00936B20" w:rsidP="00936B20">
      <w:pPr>
        <w:rPr>
          <w:lang w:val="en"/>
        </w:rPr>
      </w:pPr>
    </w:p>
    <w:p w:rsidR="00E07343" w:rsidRDefault="00E07343" w:rsidP="002D3DD9"/>
    <w:p w:rsidR="00E07343" w:rsidRDefault="00936B20" w:rsidP="002D3DD9">
      <w:r>
        <w:br w:type="page"/>
      </w:r>
    </w:p>
    <w:p w:rsidR="009701B3" w:rsidRDefault="00E07343" w:rsidP="009701B3">
      <w:pPr>
        <w:pStyle w:val="Heading3"/>
        <w:rPr>
          <w:sz w:val="24"/>
          <w:u w:val="single"/>
          <w:lang w:val="en"/>
        </w:rPr>
      </w:pPr>
      <w:bookmarkStart w:id="84" w:name="_Table_V-1_"/>
      <w:bookmarkStart w:id="85" w:name="_Toc329326368"/>
      <w:bookmarkEnd w:id="84"/>
      <w:r w:rsidRPr="00BA0C6B">
        <w:rPr>
          <w:sz w:val="24"/>
          <w:u w:val="single"/>
          <w:lang w:val="en"/>
        </w:rPr>
        <w:lastRenderedPageBreak/>
        <w:t>T</w:t>
      </w:r>
      <w:r w:rsidR="00BA0C6B" w:rsidRPr="00BA0C6B">
        <w:rPr>
          <w:sz w:val="24"/>
          <w:u w:val="single"/>
          <w:lang w:val="en"/>
        </w:rPr>
        <w:t>able</w:t>
      </w:r>
      <w:r w:rsidRPr="00BA0C6B">
        <w:rPr>
          <w:sz w:val="24"/>
          <w:u w:val="single"/>
          <w:lang w:val="en"/>
        </w:rPr>
        <w:t xml:space="preserve"> V-1   </w:t>
      </w:r>
      <w:r w:rsidR="00F16BE7">
        <w:rPr>
          <w:sz w:val="24"/>
          <w:u w:val="single"/>
          <w:lang w:val="en"/>
        </w:rPr>
        <w:t xml:space="preserve">Impacts to </w:t>
      </w:r>
      <w:r w:rsidR="00140F49" w:rsidRPr="00BA0C6B">
        <w:rPr>
          <w:sz w:val="24"/>
          <w:u w:val="single"/>
          <w:lang w:val="en"/>
        </w:rPr>
        <w:t>Critical Assets</w:t>
      </w:r>
      <w:bookmarkEnd w:id="85"/>
    </w:p>
    <w:p w:rsidR="009701B3" w:rsidRPr="009701B3" w:rsidRDefault="009701B3" w:rsidP="009701B3">
      <w:pPr>
        <w:rPr>
          <w:lang w:val="en"/>
        </w:rPr>
      </w:pPr>
    </w:p>
    <w:p w:rsidR="00BA6888" w:rsidRDefault="00DC5570" w:rsidP="002D3DD9">
      <w:pPr>
        <w:rPr>
          <w:sz w:val="20"/>
          <w:szCs w:val="20"/>
          <w:lang w:val="en"/>
        </w:rPr>
      </w:pPr>
      <w:r>
        <w:rPr>
          <w:sz w:val="20"/>
          <w:szCs w:val="20"/>
          <w:lang w:val="en"/>
        </w:rPr>
        <w:t>I</w:t>
      </w:r>
      <w:r w:rsidRPr="00E36666">
        <w:rPr>
          <w:sz w:val="20"/>
          <w:szCs w:val="20"/>
          <w:lang w:val="en"/>
        </w:rPr>
        <w:t xml:space="preserve">n the appropriate </w:t>
      </w:r>
      <w:r>
        <w:rPr>
          <w:sz w:val="20"/>
          <w:szCs w:val="20"/>
          <w:lang w:val="en"/>
        </w:rPr>
        <w:t>square</w:t>
      </w:r>
      <w:r w:rsidRPr="00E36666">
        <w:rPr>
          <w:sz w:val="20"/>
          <w:szCs w:val="20"/>
          <w:lang w:val="en"/>
        </w:rPr>
        <w:t xml:space="preserve"> </w:t>
      </w:r>
      <w:r>
        <w:rPr>
          <w:sz w:val="20"/>
          <w:szCs w:val="20"/>
          <w:lang w:val="en"/>
        </w:rPr>
        <w:t>e</w:t>
      </w:r>
      <w:r w:rsidR="00E36666" w:rsidRPr="00E36666">
        <w:rPr>
          <w:sz w:val="20"/>
          <w:szCs w:val="20"/>
          <w:lang w:val="en"/>
        </w:rPr>
        <w:t xml:space="preserve">nter an S </w:t>
      </w:r>
      <w:r w:rsidR="00E36666">
        <w:rPr>
          <w:sz w:val="20"/>
          <w:szCs w:val="20"/>
          <w:lang w:val="en"/>
        </w:rPr>
        <w:t>(severe)</w:t>
      </w:r>
      <w:r>
        <w:rPr>
          <w:sz w:val="20"/>
          <w:szCs w:val="20"/>
          <w:lang w:val="en"/>
        </w:rPr>
        <w:t xml:space="preserve">, </w:t>
      </w:r>
      <w:r w:rsidR="00E36666" w:rsidRPr="00E36666">
        <w:rPr>
          <w:sz w:val="20"/>
          <w:szCs w:val="20"/>
          <w:lang w:val="en"/>
        </w:rPr>
        <w:t xml:space="preserve">I </w:t>
      </w:r>
      <w:r w:rsidR="00E36666">
        <w:rPr>
          <w:sz w:val="20"/>
          <w:szCs w:val="20"/>
          <w:lang w:val="en"/>
        </w:rPr>
        <w:t>(intermediate)</w:t>
      </w:r>
      <w:r w:rsidR="00E36666" w:rsidRPr="00E36666">
        <w:rPr>
          <w:sz w:val="20"/>
          <w:szCs w:val="20"/>
          <w:lang w:val="en"/>
        </w:rPr>
        <w:t xml:space="preserve">, or </w:t>
      </w:r>
      <w:r>
        <w:rPr>
          <w:sz w:val="20"/>
          <w:szCs w:val="20"/>
          <w:lang w:val="en"/>
        </w:rPr>
        <w:t>mark as “---</w:t>
      </w:r>
      <w:proofErr w:type="gramStart"/>
      <w:r>
        <w:rPr>
          <w:sz w:val="20"/>
          <w:szCs w:val="20"/>
          <w:lang w:val="en"/>
        </w:rPr>
        <w:t xml:space="preserve">“ </w:t>
      </w:r>
      <w:r w:rsidR="00E36666" w:rsidRPr="00E36666">
        <w:rPr>
          <w:sz w:val="20"/>
          <w:szCs w:val="20"/>
          <w:lang w:val="en"/>
        </w:rPr>
        <w:t>if</w:t>
      </w:r>
      <w:proofErr w:type="gramEnd"/>
      <w:r w:rsidR="00E36666" w:rsidRPr="00E36666">
        <w:rPr>
          <w:sz w:val="20"/>
          <w:szCs w:val="20"/>
          <w:lang w:val="en"/>
        </w:rPr>
        <w:t xml:space="preserve"> low or no impact</w:t>
      </w:r>
      <w:r w:rsidR="00A45FF4">
        <w:rPr>
          <w:sz w:val="20"/>
          <w:szCs w:val="20"/>
          <w:lang w:val="en"/>
        </w:rPr>
        <w:t>.</w:t>
      </w:r>
    </w:p>
    <w:tbl>
      <w:tblPr>
        <w:tblW w:w="10440" w:type="dxa"/>
        <w:tblInd w:w="-331" w:type="dxa"/>
        <w:tblLayout w:type="fixed"/>
        <w:tblCellMar>
          <w:left w:w="29" w:type="dxa"/>
          <w:right w:w="29" w:type="dxa"/>
        </w:tblCellMar>
        <w:tblLook w:val="04A0" w:firstRow="1" w:lastRow="0" w:firstColumn="1" w:lastColumn="0" w:noHBand="0" w:noVBand="1"/>
      </w:tblPr>
      <w:tblGrid>
        <w:gridCol w:w="3240"/>
        <w:gridCol w:w="1800"/>
        <w:gridCol w:w="1800"/>
        <w:gridCol w:w="1800"/>
        <w:gridCol w:w="1800"/>
      </w:tblGrid>
      <w:tr w:rsidR="002A75E3" w:rsidRPr="00C66442" w:rsidTr="00EC7E15">
        <w:trPr>
          <w:trHeight w:val="277"/>
        </w:trPr>
        <w:tc>
          <w:tcPr>
            <w:tcW w:w="3240"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2A75E3" w:rsidRPr="00C66442" w:rsidRDefault="002A75E3" w:rsidP="00EC7E15">
            <w:pPr>
              <w:rPr>
                <w:b/>
                <w:bCs/>
              </w:rPr>
            </w:pPr>
            <w:r w:rsidRPr="00C66442">
              <w:rPr>
                <w:b/>
                <w:bCs/>
              </w:rPr>
              <w:t xml:space="preserve">Emergency Condition </w:t>
            </w:r>
          </w:p>
        </w:tc>
        <w:tc>
          <w:tcPr>
            <w:tcW w:w="7200" w:type="dxa"/>
            <w:gridSpan w:val="4"/>
            <w:tcBorders>
              <w:top w:val="single" w:sz="8" w:space="0" w:color="auto"/>
              <w:left w:val="nil"/>
              <w:bottom w:val="single" w:sz="4" w:space="0" w:color="auto"/>
              <w:right w:val="single" w:sz="8" w:space="0" w:color="000000"/>
            </w:tcBorders>
            <w:shd w:val="clear" w:color="auto" w:fill="auto"/>
            <w:hideMark/>
          </w:tcPr>
          <w:p w:rsidR="002A75E3" w:rsidRPr="00C66442" w:rsidRDefault="002A75E3" w:rsidP="00212FFC">
            <w:pPr>
              <w:rPr>
                <w:b/>
                <w:bCs/>
              </w:rPr>
            </w:pPr>
            <w:r>
              <w:rPr>
                <w:b/>
                <w:bCs/>
              </w:rPr>
              <w:t xml:space="preserve">                  </w:t>
            </w:r>
            <w:r w:rsidRPr="00C66442">
              <w:rPr>
                <w:b/>
                <w:bCs/>
              </w:rPr>
              <w:t>L</w:t>
            </w:r>
            <w:r w:rsidR="00212FFC">
              <w:rPr>
                <w:b/>
                <w:bCs/>
              </w:rPr>
              <w:t xml:space="preserve">ist Critical Assets, one per </w:t>
            </w:r>
            <w:r w:rsidRPr="00C66442">
              <w:rPr>
                <w:b/>
                <w:bCs/>
              </w:rPr>
              <w:t xml:space="preserve">column                                                              </w:t>
            </w:r>
          </w:p>
        </w:tc>
      </w:tr>
      <w:tr w:rsidR="002A75E3" w:rsidRPr="00C66442" w:rsidTr="00EC7E15">
        <w:trPr>
          <w:trHeight w:val="1296"/>
        </w:trPr>
        <w:tc>
          <w:tcPr>
            <w:tcW w:w="3240" w:type="dxa"/>
            <w:vMerge/>
            <w:tcBorders>
              <w:top w:val="single" w:sz="4" w:space="0" w:color="auto"/>
              <w:left w:val="single" w:sz="8" w:space="0" w:color="auto"/>
              <w:bottom w:val="single" w:sz="4" w:space="0" w:color="auto"/>
              <w:right w:val="single" w:sz="8" w:space="0" w:color="auto"/>
            </w:tcBorders>
            <w:vAlign w:val="center"/>
            <w:hideMark/>
          </w:tcPr>
          <w:p w:rsidR="002A75E3" w:rsidRPr="00C66442" w:rsidRDefault="002A75E3" w:rsidP="00EC7E15">
            <w:pPr>
              <w:rPr>
                <w:b/>
                <w:bCs/>
              </w:rPr>
            </w:pP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8"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Power Outage</w:t>
            </w:r>
          </w:p>
        </w:tc>
        <w:tc>
          <w:tcPr>
            <w:tcW w:w="1800" w:type="dxa"/>
            <w:tcBorders>
              <w:top w:val="nil"/>
              <w:left w:val="nil"/>
              <w:bottom w:val="single" w:sz="4" w:space="0" w:color="auto"/>
              <w:right w:val="single" w:sz="4" w:space="0" w:color="auto"/>
            </w:tcBorders>
            <w:shd w:val="clear" w:color="auto" w:fill="auto"/>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Prolonged Water Outage</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525"/>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Transmission or Distribution  System Failure</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Treatment Equipment Failure</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Pump Failure</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588"/>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Loss of SCADA or Automated Controls</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Contamination of Supply</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Chemical Incident at Facility</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597"/>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Hazardous Material Release (affecting source)</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Earthquake</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Drought</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Flood</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Severe Weather</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57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Fire (at water system facility)</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Fire (in community)</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Terrorism</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Vandalism</w:t>
            </w:r>
          </w:p>
        </w:tc>
        <w:tc>
          <w:tcPr>
            <w:tcW w:w="1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72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rPr>
                <w:noProof/>
              </w:rPr>
              <mc:AlternateContent>
                <mc:Choice Requires="wps">
                  <w:drawing>
                    <wp:anchor distT="0" distB="0" distL="114300" distR="114300" simplePos="0" relativeHeight="251667456" behindDoc="0" locked="0" layoutInCell="1" allowOverlap="1" wp14:anchorId="1C8B0551" wp14:editId="1C57A402">
                      <wp:simplePos x="0" y="0"/>
                      <wp:positionH relativeFrom="column">
                        <wp:posOffset>288925</wp:posOffset>
                      </wp:positionH>
                      <wp:positionV relativeFrom="paragraph">
                        <wp:posOffset>376555</wp:posOffset>
                      </wp:positionV>
                      <wp:extent cx="1398905" cy="670560"/>
                      <wp:effectExtent l="0" t="285750" r="0" b="300990"/>
                      <wp:wrapNone/>
                      <wp:docPr id="5" name="Text Box 5"/>
                      <wp:cNvGraphicFramePr/>
                      <a:graphic xmlns:a="http://schemas.openxmlformats.org/drawingml/2006/main">
                        <a:graphicData uri="http://schemas.microsoft.com/office/word/2010/wordprocessingShape">
                          <wps:wsp>
                            <wps:cNvSpPr txBox="1"/>
                            <wps:spPr>
                              <a:xfrm rot="19485606">
                                <a:off x="0" y="0"/>
                                <a:ext cx="1398905" cy="670560"/>
                              </a:xfrm>
                              <a:prstGeom prst="rect">
                                <a:avLst/>
                              </a:prstGeom>
                              <a:noFill/>
                              <a:ln>
                                <a:noFill/>
                              </a:ln>
                              <a:effectLst/>
                            </wps:spPr>
                            <wps:txbx>
                              <w:txbxContent>
                                <w:p w:rsidR="00781536" w:rsidRDefault="00781536" w:rsidP="002A75E3">
                                  <w:pPr>
                                    <w:pStyle w:val="NormalWeb"/>
                                    <w:jc w:val="center"/>
                                  </w:pP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Other</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specify</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75pt;margin-top:29.65pt;width:110.15pt;height:52.8pt;rotation:-230948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" filled="f" stroked="f">
                      <v:textbox>
                        <w:txbxContent>
                          <w:p w:rsidR="00781536" w:rsidRDefault="00781536" w:rsidP="002A75E3">
                            <w:pPr>
                              <w:pStyle w:val="NormalWeb"/>
                              <w:jc w:val="center"/>
                            </w:pP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Other</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specify</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72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72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2A75E3" w:rsidRPr="00C66442" w:rsidRDefault="002A75E3" w:rsidP="00EC7E15">
            <w:r w:rsidRPr="00C66442">
              <w:t> </w:t>
            </w:r>
          </w:p>
        </w:tc>
      </w:tr>
      <w:tr w:rsidR="002A75E3" w:rsidRPr="00C66442" w:rsidTr="00EC7E15">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75E3" w:rsidRPr="009701B3" w:rsidRDefault="002A75E3" w:rsidP="00EC7E15">
            <w:pPr>
              <w:rPr>
                <w:b/>
                <w:bCs/>
                <w:sz w:val="22"/>
                <w:szCs w:val="22"/>
              </w:rPr>
            </w:pPr>
            <w:r w:rsidRPr="009701B3">
              <w:rPr>
                <w:b/>
                <w:bCs/>
                <w:sz w:val="22"/>
                <w:szCs w:val="22"/>
              </w:rPr>
              <w:t>Total I  level Impacts</w:t>
            </w:r>
          </w:p>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r>
      <w:tr w:rsidR="002A75E3" w:rsidRPr="00C66442" w:rsidTr="00EC7E15">
        <w:trPr>
          <w:trHeight w:val="403"/>
        </w:trPr>
        <w:tc>
          <w:tcPr>
            <w:tcW w:w="32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75E3" w:rsidRPr="009701B3" w:rsidRDefault="002A75E3" w:rsidP="00EC7E15">
            <w:pPr>
              <w:rPr>
                <w:b/>
                <w:bCs/>
                <w:sz w:val="22"/>
                <w:szCs w:val="22"/>
              </w:rPr>
            </w:pPr>
            <w:r w:rsidRPr="009701B3">
              <w:rPr>
                <w:b/>
                <w:bCs/>
                <w:sz w:val="22"/>
                <w:szCs w:val="22"/>
              </w:rPr>
              <w:t>Total S level impacts</w:t>
            </w:r>
          </w:p>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c>
          <w:tcPr>
            <w:tcW w:w="1800" w:type="dxa"/>
            <w:tcBorders>
              <w:top w:val="nil"/>
              <w:left w:val="nil"/>
              <w:bottom w:val="single" w:sz="4" w:space="0" w:color="auto"/>
              <w:right w:val="single" w:sz="4" w:space="0" w:color="auto"/>
            </w:tcBorders>
            <w:shd w:val="clear" w:color="auto" w:fill="auto"/>
            <w:noWrap/>
            <w:vAlign w:val="center"/>
          </w:tcPr>
          <w:p w:rsidR="002A75E3" w:rsidRPr="00C66442" w:rsidRDefault="002A75E3" w:rsidP="00EC7E15"/>
        </w:tc>
      </w:tr>
    </w:tbl>
    <w:p w:rsidR="001D4018" w:rsidRDefault="001D4018" w:rsidP="001D4018">
      <w:pPr>
        <w:rPr>
          <w:b/>
        </w:rPr>
      </w:pPr>
      <w:r w:rsidRPr="004A3471">
        <w:rPr>
          <w:b/>
        </w:rPr>
        <w:lastRenderedPageBreak/>
        <w:t>Table V-1   Impacts to Critical Assets (continued)</w:t>
      </w:r>
    </w:p>
    <w:p w:rsidR="003C0A7B" w:rsidRPr="004A3471" w:rsidRDefault="003C0A7B" w:rsidP="001D4018">
      <w:pPr>
        <w:rPr>
          <w:b/>
        </w:rPr>
      </w:pPr>
    </w:p>
    <w:p w:rsidR="001D4018" w:rsidRDefault="00DC5570" w:rsidP="001D4018">
      <w:pPr>
        <w:rPr>
          <w:sz w:val="20"/>
          <w:szCs w:val="20"/>
        </w:rPr>
      </w:pPr>
      <w:r w:rsidRPr="00DC5570">
        <w:rPr>
          <w:sz w:val="20"/>
          <w:szCs w:val="20"/>
        </w:rPr>
        <w:t>In the appropriate square enter an S (severe), I (intermediate), or mark as “---</w:t>
      </w:r>
      <w:proofErr w:type="gramStart"/>
      <w:r w:rsidRPr="00DC5570">
        <w:rPr>
          <w:sz w:val="20"/>
          <w:szCs w:val="20"/>
        </w:rPr>
        <w:t>“ if</w:t>
      </w:r>
      <w:proofErr w:type="gramEnd"/>
      <w:r w:rsidRPr="00DC5570">
        <w:rPr>
          <w:sz w:val="20"/>
          <w:szCs w:val="20"/>
        </w:rPr>
        <w:t xml:space="preserve"> low or no impact</w:t>
      </w:r>
      <w:r w:rsidR="004A3471" w:rsidRPr="004A3471">
        <w:rPr>
          <w:sz w:val="20"/>
          <w:szCs w:val="20"/>
        </w:rPr>
        <w:t>.</w:t>
      </w:r>
    </w:p>
    <w:tbl>
      <w:tblPr>
        <w:tblW w:w="10440" w:type="dxa"/>
        <w:tblInd w:w="-331" w:type="dxa"/>
        <w:tblLayout w:type="fixed"/>
        <w:tblCellMar>
          <w:left w:w="29" w:type="dxa"/>
          <w:right w:w="29" w:type="dxa"/>
        </w:tblCellMar>
        <w:tblLook w:val="04A0" w:firstRow="1" w:lastRow="0" w:firstColumn="1" w:lastColumn="0" w:noHBand="0" w:noVBand="1"/>
      </w:tblPr>
      <w:tblGrid>
        <w:gridCol w:w="3240"/>
        <w:gridCol w:w="1800"/>
        <w:gridCol w:w="1800"/>
        <w:gridCol w:w="1800"/>
        <w:gridCol w:w="1800"/>
      </w:tblGrid>
      <w:tr w:rsidR="003C0A7B" w:rsidRPr="00C66442" w:rsidTr="001647B1">
        <w:trPr>
          <w:trHeight w:val="277"/>
        </w:trPr>
        <w:tc>
          <w:tcPr>
            <w:tcW w:w="3240"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3C0A7B" w:rsidRPr="00C66442" w:rsidRDefault="003C0A7B" w:rsidP="00F44F4A">
            <w:pPr>
              <w:rPr>
                <w:b/>
                <w:bCs/>
              </w:rPr>
            </w:pPr>
            <w:r w:rsidRPr="00C66442">
              <w:rPr>
                <w:b/>
                <w:bCs/>
              </w:rPr>
              <w:t xml:space="preserve">Emergency Condition </w:t>
            </w:r>
          </w:p>
        </w:tc>
        <w:tc>
          <w:tcPr>
            <w:tcW w:w="7200" w:type="dxa"/>
            <w:gridSpan w:val="4"/>
            <w:tcBorders>
              <w:top w:val="single" w:sz="8" w:space="0" w:color="auto"/>
              <w:left w:val="nil"/>
              <w:bottom w:val="single" w:sz="4" w:space="0" w:color="auto"/>
              <w:right w:val="single" w:sz="8" w:space="0" w:color="000000"/>
            </w:tcBorders>
            <w:shd w:val="clear" w:color="auto" w:fill="auto"/>
            <w:hideMark/>
          </w:tcPr>
          <w:p w:rsidR="003C0A7B" w:rsidRPr="00C66442" w:rsidRDefault="003C0A7B" w:rsidP="00212FFC">
            <w:pPr>
              <w:rPr>
                <w:b/>
                <w:bCs/>
              </w:rPr>
            </w:pPr>
            <w:r>
              <w:rPr>
                <w:b/>
                <w:bCs/>
              </w:rPr>
              <w:t xml:space="preserve">                  </w:t>
            </w:r>
            <w:r w:rsidR="00212FFC">
              <w:rPr>
                <w:b/>
                <w:bCs/>
              </w:rPr>
              <w:t>List Critical Assets, on</w:t>
            </w:r>
            <w:r w:rsidRPr="00C66442">
              <w:rPr>
                <w:b/>
                <w:bCs/>
              </w:rPr>
              <w:t>e</w:t>
            </w:r>
            <w:r w:rsidR="00212FFC">
              <w:rPr>
                <w:b/>
                <w:bCs/>
              </w:rPr>
              <w:t xml:space="preserve"> per</w:t>
            </w:r>
            <w:r w:rsidRPr="00C66442">
              <w:rPr>
                <w:b/>
                <w:bCs/>
              </w:rPr>
              <w:t xml:space="preserve"> column                                                              </w:t>
            </w:r>
          </w:p>
        </w:tc>
      </w:tr>
      <w:tr w:rsidR="003C0A7B" w:rsidRPr="00C66442" w:rsidTr="001647B1">
        <w:trPr>
          <w:trHeight w:val="1296"/>
        </w:trPr>
        <w:tc>
          <w:tcPr>
            <w:tcW w:w="3240" w:type="dxa"/>
            <w:vMerge/>
            <w:tcBorders>
              <w:top w:val="single" w:sz="4" w:space="0" w:color="auto"/>
              <w:left w:val="single" w:sz="8" w:space="0" w:color="auto"/>
              <w:bottom w:val="single" w:sz="4" w:space="0" w:color="auto"/>
              <w:right w:val="single" w:sz="8" w:space="0" w:color="auto"/>
            </w:tcBorders>
            <w:vAlign w:val="center"/>
            <w:hideMark/>
          </w:tcPr>
          <w:p w:rsidR="003C0A7B" w:rsidRPr="00C66442" w:rsidRDefault="003C0A7B" w:rsidP="00F44F4A">
            <w:pPr>
              <w:rPr>
                <w:b/>
                <w:bCs/>
              </w:rPr>
            </w:pP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8"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Power Outage</w:t>
            </w:r>
          </w:p>
        </w:tc>
        <w:tc>
          <w:tcPr>
            <w:tcW w:w="1800" w:type="dxa"/>
            <w:tcBorders>
              <w:top w:val="nil"/>
              <w:left w:val="nil"/>
              <w:bottom w:val="single" w:sz="4" w:space="0" w:color="auto"/>
              <w:right w:val="single" w:sz="4" w:space="0" w:color="auto"/>
            </w:tcBorders>
            <w:shd w:val="clear" w:color="auto" w:fill="auto"/>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Prolonged Water Outage</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525"/>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Transmission or Distribution  System Failure</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Treatment Equipment Failure</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Pump Failure</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588"/>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Loss of SCADA or Automated Controls</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Contamination of Supply</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Chemical Incident at Facility</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597"/>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Hazardous Material Release (affecting source)</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Earthquake</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Drought</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Flood</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Severe Weather</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57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Fire (at water system facility)</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Fire (in community)</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Terrorism</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Vandalism</w:t>
            </w:r>
          </w:p>
        </w:tc>
        <w:tc>
          <w:tcPr>
            <w:tcW w:w="1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72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rPr>
                <w:noProof/>
              </w:rPr>
              <mc:AlternateContent>
                <mc:Choice Requires="wps">
                  <w:drawing>
                    <wp:anchor distT="0" distB="0" distL="114300" distR="114300" simplePos="0" relativeHeight="251665408" behindDoc="0" locked="0" layoutInCell="1" allowOverlap="1" wp14:anchorId="2468722E" wp14:editId="55F10F73">
                      <wp:simplePos x="0" y="0"/>
                      <wp:positionH relativeFrom="column">
                        <wp:posOffset>288925</wp:posOffset>
                      </wp:positionH>
                      <wp:positionV relativeFrom="paragraph">
                        <wp:posOffset>376555</wp:posOffset>
                      </wp:positionV>
                      <wp:extent cx="1398905" cy="670560"/>
                      <wp:effectExtent l="0" t="285750" r="0" b="300990"/>
                      <wp:wrapNone/>
                      <wp:docPr id="2" name="Text Box 2"/>
                      <wp:cNvGraphicFramePr/>
                      <a:graphic xmlns:a="http://schemas.openxmlformats.org/drawingml/2006/main">
                        <a:graphicData uri="http://schemas.microsoft.com/office/word/2010/wordprocessingShape">
                          <wps:wsp>
                            <wps:cNvSpPr txBox="1"/>
                            <wps:spPr>
                              <a:xfrm rot="19485606">
                                <a:off x="0" y="0"/>
                                <a:ext cx="1398905" cy="670560"/>
                              </a:xfrm>
                              <a:prstGeom prst="rect">
                                <a:avLst/>
                              </a:prstGeom>
                              <a:noFill/>
                              <a:ln>
                                <a:noFill/>
                              </a:ln>
                              <a:effectLst/>
                            </wps:spPr>
                            <wps:txbx>
                              <w:txbxContent>
                                <w:p w:rsidR="00781536" w:rsidRDefault="00781536" w:rsidP="003C0A7B">
                                  <w:pPr>
                                    <w:pStyle w:val="NormalWeb"/>
                                    <w:jc w:val="center"/>
                                  </w:pP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Other</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specify</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75pt;margin-top:29.65pt;width:110.15pt;height:52.8pt;rotation:-230948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" filled="f" stroked="f">
                      <v:textbox>
                        <w:txbxContent>
                          <w:p w:rsidR="00781536" w:rsidRDefault="00781536" w:rsidP="003C0A7B">
                            <w:pPr>
                              <w:pStyle w:val="NormalWeb"/>
                              <w:jc w:val="center"/>
                            </w:pP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Other</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013A9A">
                              <w:rPr>
                                <w:rFonts w:ascii="Arial" w:hAnsi="Arial" w:cstheme="minorBidi"/>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specify</w:t>
                            </w:r>
                            <w:r w:rsidRPr="00013A9A">
                              <w:rPr>
                                <w:rFonts w:ascii="Arial" w:hAnsi="Arial" w:cstheme="minorBidi"/>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72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720"/>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c>
          <w:tcPr>
            <w:tcW w:w="1800" w:type="dxa"/>
            <w:tcBorders>
              <w:top w:val="nil"/>
              <w:left w:val="nil"/>
              <w:bottom w:val="single" w:sz="4" w:space="0" w:color="auto"/>
              <w:right w:val="single" w:sz="4" w:space="0" w:color="auto"/>
            </w:tcBorders>
            <w:shd w:val="clear" w:color="auto" w:fill="auto"/>
            <w:noWrap/>
            <w:vAlign w:val="center"/>
            <w:hideMark/>
          </w:tcPr>
          <w:p w:rsidR="003C0A7B" w:rsidRPr="00C66442" w:rsidRDefault="003C0A7B" w:rsidP="00F44F4A">
            <w:r w:rsidRPr="00C66442">
              <w:t> </w:t>
            </w:r>
          </w:p>
        </w:tc>
      </w:tr>
      <w:tr w:rsidR="003C0A7B" w:rsidRPr="00C66442" w:rsidTr="001647B1">
        <w:trPr>
          <w:trHeight w:val="403"/>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0A7B" w:rsidRPr="009701B3" w:rsidRDefault="003C0A7B" w:rsidP="00F44F4A">
            <w:pPr>
              <w:rPr>
                <w:b/>
                <w:bCs/>
                <w:sz w:val="22"/>
                <w:szCs w:val="22"/>
              </w:rPr>
            </w:pPr>
            <w:r w:rsidRPr="009701B3">
              <w:rPr>
                <w:b/>
                <w:bCs/>
                <w:sz w:val="22"/>
                <w:szCs w:val="22"/>
              </w:rPr>
              <w:t>Total I  level Impacts</w:t>
            </w:r>
          </w:p>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r>
      <w:tr w:rsidR="003C0A7B" w:rsidRPr="00C66442" w:rsidTr="001647B1">
        <w:trPr>
          <w:trHeight w:val="403"/>
        </w:trPr>
        <w:tc>
          <w:tcPr>
            <w:tcW w:w="32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A7B" w:rsidRPr="009701B3" w:rsidRDefault="003C0A7B" w:rsidP="00F44F4A">
            <w:pPr>
              <w:rPr>
                <w:b/>
                <w:bCs/>
                <w:sz w:val="22"/>
                <w:szCs w:val="22"/>
              </w:rPr>
            </w:pPr>
            <w:r w:rsidRPr="009701B3">
              <w:rPr>
                <w:b/>
                <w:bCs/>
                <w:sz w:val="22"/>
                <w:szCs w:val="22"/>
              </w:rPr>
              <w:t>Total S level impacts</w:t>
            </w:r>
          </w:p>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c>
          <w:tcPr>
            <w:tcW w:w="1800" w:type="dxa"/>
            <w:tcBorders>
              <w:top w:val="nil"/>
              <w:left w:val="nil"/>
              <w:bottom w:val="single" w:sz="4" w:space="0" w:color="auto"/>
              <w:right w:val="single" w:sz="4" w:space="0" w:color="auto"/>
            </w:tcBorders>
            <w:shd w:val="clear" w:color="auto" w:fill="auto"/>
            <w:noWrap/>
            <w:vAlign w:val="center"/>
          </w:tcPr>
          <w:p w:rsidR="003C0A7B" w:rsidRPr="00C66442" w:rsidRDefault="003C0A7B" w:rsidP="00F44F4A"/>
        </w:tc>
      </w:tr>
    </w:tbl>
    <w:p w:rsidR="00AE57B1" w:rsidRDefault="00AE57B1"/>
    <w:p w:rsidR="00AE57B1" w:rsidRDefault="00AE57B1">
      <w:r w:rsidRPr="003C1D18">
        <w:rPr>
          <w:b/>
          <w:u w:val="single"/>
        </w:rPr>
        <w:t>Instructions for Table V-2</w:t>
      </w:r>
      <w:r w:rsidRPr="00AE57B1">
        <w:t xml:space="preserve">:  </w:t>
      </w:r>
    </w:p>
    <w:p w:rsidR="00B44FED" w:rsidRDefault="00B44FED"/>
    <w:p w:rsidR="003C1D18" w:rsidRDefault="00037F89">
      <w:r>
        <w:t xml:space="preserve">Complete </w:t>
      </w:r>
      <w:hyperlink w:anchor="_Table_V-2_" w:history="1">
        <w:r w:rsidRPr="004F3047">
          <w:rPr>
            <w:rStyle w:val="Hyperlink"/>
          </w:rPr>
          <w:t>Table V-2</w:t>
        </w:r>
      </w:hyperlink>
      <w:r>
        <w:t xml:space="preserve"> to </w:t>
      </w:r>
      <w:r w:rsidR="00D8596F" w:rsidRPr="00D8596F">
        <w:t>develop and prioritize corrective actions</w:t>
      </w:r>
      <w:r>
        <w:t>.  R</w:t>
      </w:r>
      <w:r w:rsidR="00AE57B1">
        <w:t xml:space="preserve">efer back to </w:t>
      </w:r>
      <w:hyperlink w:anchor="_Probability_of_Emergency" w:history="1">
        <w:proofErr w:type="gramStart"/>
        <w:r w:rsidR="00AE57B1">
          <w:rPr>
            <w:rStyle w:val="Hyperlink"/>
          </w:rPr>
          <w:t>Table</w:t>
        </w:r>
        <w:r w:rsidR="00AE57B1" w:rsidRPr="00325439">
          <w:rPr>
            <w:rStyle w:val="Hyperlink"/>
          </w:rPr>
          <w:t xml:space="preserve">  IV</w:t>
        </w:r>
        <w:proofErr w:type="gramEnd"/>
        <w:r w:rsidR="00AE57B1" w:rsidRPr="00325439">
          <w:rPr>
            <w:rStyle w:val="Hyperlink"/>
          </w:rPr>
          <w:t>-1</w:t>
        </w:r>
      </w:hyperlink>
      <w:r w:rsidR="00AE57B1" w:rsidRPr="00D8596F">
        <w:t xml:space="preserve"> (Probability of</w:t>
      </w:r>
      <w:r w:rsidR="00AE57B1">
        <w:t xml:space="preserve"> Emergencies</w:t>
      </w:r>
      <w:r w:rsidR="00AE57B1" w:rsidRPr="00D8596F">
        <w:t>)</w:t>
      </w:r>
      <w:r w:rsidR="00AE57B1">
        <w:t xml:space="preserve"> and to</w:t>
      </w:r>
      <w:r w:rsidR="00C801C3">
        <w:t xml:space="preserve"> </w:t>
      </w:r>
      <w:hyperlink w:anchor="_Table_V-1_" w:history="1">
        <w:r w:rsidR="00C801C3" w:rsidRPr="004F3047">
          <w:rPr>
            <w:rStyle w:val="Hyperlink"/>
          </w:rPr>
          <w:t>Table V-1</w:t>
        </w:r>
      </w:hyperlink>
      <w:r w:rsidR="00D8596F" w:rsidRPr="00D8596F">
        <w:t xml:space="preserve"> (</w:t>
      </w:r>
      <w:r w:rsidR="00AE697C">
        <w:t xml:space="preserve">Impacts to </w:t>
      </w:r>
      <w:r w:rsidR="00117827">
        <w:t>C</w:t>
      </w:r>
      <w:r w:rsidR="00117827" w:rsidRPr="00DC4D6F">
        <w:t>ritical Asset</w:t>
      </w:r>
      <w:r w:rsidR="00AE697C">
        <w:t>s</w:t>
      </w:r>
      <w:r w:rsidR="00D8596F" w:rsidRPr="00D8596F">
        <w:t>)</w:t>
      </w:r>
      <w:r>
        <w:t xml:space="preserve"> to help identify and prioritize corrective actions</w:t>
      </w:r>
      <w:r w:rsidR="00D8596F" w:rsidRPr="00D8596F">
        <w:t xml:space="preserve">. </w:t>
      </w:r>
      <w:r w:rsidR="003C1D18">
        <w:t xml:space="preserve"> </w:t>
      </w:r>
      <w:r w:rsidR="00B44FED">
        <w:t>U</w:t>
      </w:r>
      <w:r w:rsidR="003C1D18">
        <w:t>se your judgment on the critical nature of your assets, the vulnerability of the assets to specific emergencies, and the probability of the emergency event.</w:t>
      </w:r>
      <w:r w:rsidR="00C962C5">
        <w:t xml:space="preserve">  </w:t>
      </w:r>
    </w:p>
    <w:p w:rsidR="003C1D18" w:rsidRDefault="003C1D18"/>
    <w:p w:rsidR="007B53A5" w:rsidRDefault="00745D6E">
      <w:r>
        <w:t>C</w:t>
      </w:r>
      <w:r w:rsidR="003C1D18">
        <w:t xml:space="preserve">orrective actions </w:t>
      </w:r>
      <w:r>
        <w:t>must be</w:t>
      </w:r>
      <w:r w:rsidR="003C1D18">
        <w:t xml:space="preserve"> developed for </w:t>
      </w:r>
      <w:r w:rsidR="00381E8B">
        <w:t>critical asset</w:t>
      </w:r>
      <w:r>
        <w:t>s</w:t>
      </w:r>
      <w:r w:rsidR="00381E8B">
        <w:t xml:space="preserve"> </w:t>
      </w:r>
      <w:r w:rsidR="00F16BE7">
        <w:t xml:space="preserve">with </w:t>
      </w:r>
      <w:r>
        <w:t xml:space="preserve">potentially </w:t>
      </w:r>
      <w:r w:rsidR="00381E8B">
        <w:t xml:space="preserve">severe </w:t>
      </w:r>
      <w:r w:rsidR="00F16BE7">
        <w:t>impacts</w:t>
      </w:r>
      <w:r>
        <w:t xml:space="preserve"> from any </w:t>
      </w:r>
      <w:r w:rsidR="00C801C3">
        <w:t xml:space="preserve">identified </w:t>
      </w:r>
      <w:r>
        <w:t>emergency condition.</w:t>
      </w:r>
      <w:r w:rsidR="00F16BE7">
        <w:t xml:space="preserve"> </w:t>
      </w:r>
      <w:r>
        <w:t>It is also recommended that corrective actions be developed for any critical asset with potentially intermediate level impacts from high probability emergency conditions.</w:t>
      </w:r>
    </w:p>
    <w:p w:rsidR="00AE57B1" w:rsidRDefault="00AE57B1"/>
    <w:p w:rsidR="00037F89" w:rsidRDefault="00745D6E" w:rsidP="00037F89">
      <w:r>
        <w:t xml:space="preserve">Once corrective actions are identified, </w:t>
      </w:r>
      <w:r w:rsidR="00B44FED">
        <w:t xml:space="preserve">prioritize corrective actions for implementation.  </w:t>
      </w:r>
    </w:p>
    <w:p w:rsidR="00037F89" w:rsidRDefault="00037F89"/>
    <w:p w:rsidR="00E36666" w:rsidRPr="00BF7057" w:rsidRDefault="00E36666" w:rsidP="00BF7057">
      <w:pPr>
        <w:ind w:left="720"/>
        <w:rPr>
          <w:i/>
        </w:rPr>
      </w:pPr>
      <w:r w:rsidRPr="00BF7057">
        <w:rPr>
          <w:i/>
          <w:u w:val="single"/>
        </w:rPr>
        <w:t>H – Highest Priority</w:t>
      </w:r>
      <w:r w:rsidRPr="00BF7057">
        <w:rPr>
          <w:i/>
        </w:rPr>
        <w:t xml:space="preserve">:  </w:t>
      </w:r>
      <w:r w:rsidR="0085022A">
        <w:rPr>
          <w:i/>
        </w:rPr>
        <w:t xml:space="preserve">First consideration for </w:t>
      </w:r>
      <w:r w:rsidR="00745D6E" w:rsidRPr="00BF7057">
        <w:rPr>
          <w:i/>
        </w:rPr>
        <w:t xml:space="preserve">high </w:t>
      </w:r>
      <w:r w:rsidR="00D8596F" w:rsidRPr="00BF7057">
        <w:rPr>
          <w:i/>
        </w:rPr>
        <w:t xml:space="preserve">priority </w:t>
      </w:r>
      <w:r w:rsidR="00745D6E" w:rsidRPr="00BF7057">
        <w:rPr>
          <w:i/>
        </w:rPr>
        <w:t>corrective actions</w:t>
      </w:r>
      <w:r w:rsidR="0085022A">
        <w:rPr>
          <w:i/>
        </w:rPr>
        <w:t xml:space="preserve"> must be</w:t>
      </w:r>
      <w:r w:rsidR="00745D6E" w:rsidRPr="00BF7057">
        <w:rPr>
          <w:i/>
        </w:rPr>
        <w:t xml:space="preserve"> </w:t>
      </w:r>
      <w:r w:rsidR="003D20F5">
        <w:rPr>
          <w:i/>
        </w:rPr>
        <w:t>for</w:t>
      </w:r>
      <w:r w:rsidR="0098159A" w:rsidRPr="00BF7057">
        <w:rPr>
          <w:i/>
        </w:rPr>
        <w:t xml:space="preserve"> </w:t>
      </w:r>
      <w:r w:rsidR="00D8596F" w:rsidRPr="00BF7057">
        <w:rPr>
          <w:i/>
        </w:rPr>
        <w:t xml:space="preserve">critical assets that </w:t>
      </w:r>
      <w:r w:rsidR="00037F89" w:rsidRPr="00BF7057">
        <w:rPr>
          <w:i/>
        </w:rPr>
        <w:t xml:space="preserve">could be severely impacted </w:t>
      </w:r>
      <w:r w:rsidR="00A84DD0" w:rsidRPr="00BF7057">
        <w:rPr>
          <w:i/>
        </w:rPr>
        <w:t>under high probability emergency conditions.</w:t>
      </w:r>
      <w:r w:rsidR="003D20F5">
        <w:rPr>
          <w:i/>
        </w:rPr>
        <w:t xml:space="preserve"> </w:t>
      </w:r>
      <w:r w:rsidR="00C801C3" w:rsidRPr="00C801C3">
        <w:rPr>
          <w:i/>
        </w:rPr>
        <w:t xml:space="preserve"> </w:t>
      </w:r>
      <w:r w:rsidR="003D20F5">
        <w:rPr>
          <w:i/>
        </w:rPr>
        <w:t>C</w:t>
      </w:r>
      <w:r w:rsidR="00C801C3" w:rsidRPr="00BF7057">
        <w:rPr>
          <w:i/>
        </w:rPr>
        <w:t>onsider</w:t>
      </w:r>
      <w:r w:rsidR="003D20F5">
        <w:rPr>
          <w:i/>
        </w:rPr>
        <w:t xml:space="preserve"> also</w:t>
      </w:r>
      <w:r w:rsidR="00C801C3" w:rsidRPr="00BF7057">
        <w:rPr>
          <w:i/>
        </w:rPr>
        <w:t xml:space="preserve"> assigning a high priority to corrective actions for critical assets that may be severely impacted by emergencies of moderate probability.</w:t>
      </w:r>
      <w:r w:rsidR="00D8596F" w:rsidRPr="00BF7057">
        <w:rPr>
          <w:i/>
        </w:rPr>
        <w:t xml:space="preserve"> </w:t>
      </w:r>
      <w:r w:rsidR="00A84DD0" w:rsidRPr="00BF7057">
        <w:rPr>
          <w:i/>
        </w:rPr>
        <w:t xml:space="preserve"> </w:t>
      </w:r>
      <w:r w:rsidR="00C801C3" w:rsidRPr="00BF7057">
        <w:rPr>
          <w:i/>
        </w:rPr>
        <w:t xml:space="preserve">Critical assets that could receive intermediate level impacts during high probability emergency conditions </w:t>
      </w:r>
      <w:r w:rsidR="003D20F5" w:rsidRPr="003D20F5">
        <w:rPr>
          <w:i/>
        </w:rPr>
        <w:t>(i.e. impacts that could force you to operate in a compromised manner)</w:t>
      </w:r>
      <w:r w:rsidR="003D20F5">
        <w:rPr>
          <w:i/>
        </w:rPr>
        <w:t xml:space="preserve"> </w:t>
      </w:r>
      <w:r w:rsidR="00C801C3" w:rsidRPr="00BF7057">
        <w:rPr>
          <w:i/>
        </w:rPr>
        <w:t xml:space="preserve">should also be considered for a </w:t>
      </w:r>
      <w:r w:rsidR="00C801C3">
        <w:rPr>
          <w:i/>
        </w:rPr>
        <w:t>high</w:t>
      </w:r>
      <w:r w:rsidR="00C801C3" w:rsidRPr="00BF7057">
        <w:rPr>
          <w:i/>
        </w:rPr>
        <w:t xml:space="preserve"> priority.</w:t>
      </w:r>
      <w:r w:rsidR="00C801C3">
        <w:rPr>
          <w:i/>
        </w:rPr>
        <w:t xml:space="preserve">  </w:t>
      </w:r>
    </w:p>
    <w:p w:rsidR="00E36666" w:rsidRDefault="00E36666"/>
    <w:p w:rsidR="00BF7057" w:rsidRDefault="00E36666" w:rsidP="00BF7057">
      <w:pPr>
        <w:ind w:left="720"/>
        <w:rPr>
          <w:i/>
        </w:rPr>
      </w:pPr>
      <w:r w:rsidRPr="00BF7057">
        <w:rPr>
          <w:i/>
          <w:u w:val="single"/>
        </w:rPr>
        <w:t>M - Medium Priority</w:t>
      </w:r>
      <w:r w:rsidR="00A84DD0" w:rsidRPr="00BF7057">
        <w:rPr>
          <w:i/>
        </w:rPr>
        <w:t>:</w:t>
      </w:r>
      <w:r w:rsidR="0085022A">
        <w:rPr>
          <w:i/>
        </w:rPr>
        <w:t xml:space="preserve">  M</w:t>
      </w:r>
      <w:r w:rsidR="00037F89" w:rsidRPr="00BF7057">
        <w:rPr>
          <w:i/>
        </w:rPr>
        <w:t xml:space="preserve">edium priority should </w:t>
      </w:r>
      <w:r w:rsidR="003D20F5">
        <w:rPr>
          <w:i/>
        </w:rPr>
        <w:t xml:space="preserve">generally </w:t>
      </w:r>
      <w:r w:rsidR="00037F89" w:rsidRPr="00BF7057">
        <w:rPr>
          <w:i/>
        </w:rPr>
        <w:t xml:space="preserve">be </w:t>
      </w:r>
      <w:r w:rsidR="006A0C2C" w:rsidRPr="00BF7057">
        <w:rPr>
          <w:i/>
        </w:rPr>
        <w:t>considered for</w:t>
      </w:r>
      <w:r w:rsidR="00037F89" w:rsidRPr="00BF7057">
        <w:rPr>
          <w:i/>
        </w:rPr>
        <w:t xml:space="preserve"> </w:t>
      </w:r>
      <w:r w:rsidR="006A0C2C" w:rsidRPr="00BF7057">
        <w:rPr>
          <w:i/>
        </w:rPr>
        <w:t xml:space="preserve">corrective actions </w:t>
      </w:r>
      <w:r w:rsidR="003D20F5">
        <w:rPr>
          <w:i/>
        </w:rPr>
        <w:t>for</w:t>
      </w:r>
      <w:r w:rsidR="006A0C2C" w:rsidRPr="00BF7057">
        <w:rPr>
          <w:i/>
        </w:rPr>
        <w:t xml:space="preserve"> </w:t>
      </w:r>
      <w:r w:rsidR="00037F89" w:rsidRPr="00BF7057">
        <w:rPr>
          <w:i/>
        </w:rPr>
        <w:t>critical</w:t>
      </w:r>
      <w:r w:rsidR="006F12EA" w:rsidRPr="00BF7057">
        <w:rPr>
          <w:i/>
        </w:rPr>
        <w:t xml:space="preserve"> assets that </w:t>
      </w:r>
      <w:r w:rsidR="00C801C3">
        <w:rPr>
          <w:i/>
        </w:rPr>
        <w:t>w</w:t>
      </w:r>
      <w:r w:rsidR="006F12EA" w:rsidRPr="00BF7057">
        <w:rPr>
          <w:i/>
        </w:rPr>
        <w:t xml:space="preserve">ould </w:t>
      </w:r>
      <w:r w:rsidR="00C801C3">
        <w:rPr>
          <w:i/>
        </w:rPr>
        <w:t>experience</w:t>
      </w:r>
      <w:r w:rsidR="006F12EA" w:rsidRPr="00BF7057">
        <w:rPr>
          <w:i/>
        </w:rPr>
        <w:t xml:space="preserve"> intermediate level impacts from an </w:t>
      </w:r>
      <w:r w:rsidR="00C801C3">
        <w:rPr>
          <w:i/>
        </w:rPr>
        <w:t xml:space="preserve">identified </w:t>
      </w:r>
      <w:r w:rsidR="006F12EA" w:rsidRPr="00BF7057">
        <w:rPr>
          <w:i/>
        </w:rPr>
        <w:t>emergency</w:t>
      </w:r>
      <w:r w:rsidR="00C801C3">
        <w:rPr>
          <w:i/>
        </w:rPr>
        <w:t xml:space="preserve"> condition</w:t>
      </w:r>
      <w:r w:rsidR="00037F89" w:rsidRPr="00BF7057">
        <w:rPr>
          <w:i/>
        </w:rPr>
        <w:t xml:space="preserve">.  </w:t>
      </w:r>
      <w:r w:rsidR="0098159A" w:rsidRPr="00BF7057">
        <w:rPr>
          <w:i/>
        </w:rPr>
        <w:t xml:space="preserve">Also consider </w:t>
      </w:r>
      <w:r w:rsidR="003D20F5">
        <w:rPr>
          <w:i/>
        </w:rPr>
        <w:t xml:space="preserve">at least </w:t>
      </w:r>
      <w:r w:rsidR="0098159A" w:rsidRPr="00BF7057">
        <w:rPr>
          <w:i/>
        </w:rPr>
        <w:t>a medium priority for assets that could be severely impacted</w:t>
      </w:r>
      <w:r w:rsidR="003D20F5">
        <w:rPr>
          <w:i/>
        </w:rPr>
        <w:t xml:space="preserve"> under low probability events.</w:t>
      </w:r>
    </w:p>
    <w:p w:rsidR="00BF7057" w:rsidRDefault="00BF7057" w:rsidP="00BF7057">
      <w:pPr>
        <w:ind w:left="720"/>
        <w:rPr>
          <w:i/>
        </w:rPr>
      </w:pPr>
    </w:p>
    <w:p w:rsidR="00E36666" w:rsidRPr="00BF7057" w:rsidRDefault="00BF7057" w:rsidP="00BF7057">
      <w:pPr>
        <w:ind w:left="720"/>
        <w:rPr>
          <w:i/>
        </w:rPr>
      </w:pPr>
      <w:r w:rsidRPr="00F33D66">
        <w:rPr>
          <w:i/>
          <w:u w:val="single"/>
        </w:rPr>
        <w:t>L – Low Priority</w:t>
      </w:r>
      <w:r>
        <w:rPr>
          <w:i/>
        </w:rPr>
        <w:t>: Everything not high or medium pr</w:t>
      </w:r>
      <w:r w:rsidR="00F33D66">
        <w:rPr>
          <w:i/>
        </w:rPr>
        <w:t>iority.</w:t>
      </w:r>
      <w:r w:rsidR="00037F89" w:rsidRPr="00BF7057">
        <w:rPr>
          <w:i/>
        </w:rPr>
        <w:t xml:space="preserve"> </w:t>
      </w:r>
    </w:p>
    <w:p w:rsidR="00E36666" w:rsidRDefault="00E36666"/>
    <w:p w:rsidR="00883FF2" w:rsidRDefault="00C962C5">
      <w:r w:rsidRPr="00C962C5">
        <w:t xml:space="preserve">Set reasonable implementation </w:t>
      </w:r>
      <w:proofErr w:type="gramStart"/>
      <w:r w:rsidRPr="00C962C5">
        <w:t>expectations</w:t>
      </w:r>
      <w:r>
        <w:t>,</w:t>
      </w:r>
      <w:proofErr w:type="gramEnd"/>
      <w:r>
        <w:t xml:space="preserve"> focus first on the highest priority corrective actions and </w:t>
      </w:r>
      <w:r w:rsidRPr="00C962C5">
        <w:t xml:space="preserve">easy wins. </w:t>
      </w:r>
      <w:r>
        <w:t xml:space="preserve"> </w:t>
      </w:r>
      <w:r w:rsidRPr="00C962C5">
        <w:t xml:space="preserve">Longer term completion </w:t>
      </w:r>
      <w:r>
        <w:t>dates for corrective actions</w:t>
      </w:r>
      <w:r w:rsidRPr="00C962C5">
        <w:t xml:space="preserve"> </w:t>
      </w:r>
      <w:r>
        <w:t>are expected</w:t>
      </w:r>
      <w:r w:rsidRPr="00C962C5">
        <w:t xml:space="preserve"> for more complex or capital intensive projects.  </w:t>
      </w:r>
      <w:r w:rsidR="00883FF2" w:rsidRPr="00883FF2">
        <w:t xml:space="preserve">Not all corrective actions listed will be expected to be completed.  Some may simply be too costly, or ineffective. </w:t>
      </w:r>
      <w:r w:rsidR="003D20F5">
        <w:t xml:space="preserve"> When this is the case, indicate so in </w:t>
      </w:r>
      <w:hyperlink w:anchor="_Table_VI-2_" w:history="1">
        <w:r w:rsidR="003D20F5" w:rsidRPr="004F3047">
          <w:rPr>
            <w:rStyle w:val="Hyperlink"/>
          </w:rPr>
          <w:t>Table VI-2</w:t>
        </w:r>
      </w:hyperlink>
      <w:proofErr w:type="gramStart"/>
      <w:r w:rsidR="003D20F5">
        <w:t>,</w:t>
      </w:r>
      <w:proofErr w:type="gramEnd"/>
      <w:r w:rsidR="003D20F5">
        <w:t xml:space="preserve"> do not leave this conclusion unrecorded.  </w:t>
      </w:r>
      <w:r w:rsidR="00883FF2">
        <w:t>Conversely, s</w:t>
      </w:r>
      <w:r w:rsidR="00883FF2" w:rsidRPr="00883FF2">
        <w:t>ome critical assets may warrant more than one possible corrective action to address vulnerabilities to specific emergency conditions.</w:t>
      </w:r>
    </w:p>
    <w:p w:rsidR="00883FF2" w:rsidRDefault="00883FF2"/>
    <w:p w:rsidR="00C13070" w:rsidRDefault="00C962C5">
      <w:r>
        <w:t>C</w:t>
      </w:r>
      <w:r w:rsidR="004441C7">
        <w:t xml:space="preserve">reating and maintaining robust sustainable infrastructure requires continual assessment and improvements.  </w:t>
      </w:r>
      <w:r w:rsidR="00D8596F" w:rsidRPr="00D8596F">
        <w:t xml:space="preserve">If there are no </w:t>
      </w:r>
      <w:r w:rsidR="006F12EA">
        <w:t>highest priority corrective actions to assign, consider implementing medium level corrective actions</w:t>
      </w:r>
      <w:r w:rsidR="00D8596F" w:rsidRPr="00D8596F">
        <w:t xml:space="preserve">. </w:t>
      </w:r>
      <w:r w:rsidR="00F33D66">
        <w:t xml:space="preserve"> If resources permit, </w:t>
      </w:r>
      <w:r>
        <w:t>also c</w:t>
      </w:r>
      <w:r w:rsidR="00F33D66">
        <w:t xml:space="preserve">onsider corrective actions to address impacts from </w:t>
      </w:r>
      <w:r w:rsidR="00D8596F" w:rsidRPr="00D8596F">
        <w:t xml:space="preserve">low probability events </w:t>
      </w:r>
      <w:r w:rsidR="00F33D66">
        <w:t>since these may</w:t>
      </w:r>
      <w:r w:rsidR="00D8596F" w:rsidRPr="00D8596F">
        <w:t xml:space="preserve"> occur </w:t>
      </w:r>
      <w:r w:rsidR="00A74356">
        <w:t xml:space="preserve">during </w:t>
      </w:r>
      <w:r w:rsidR="00D8596F" w:rsidRPr="00D8596F">
        <w:t>the long serv</w:t>
      </w:r>
      <w:r w:rsidR="003D20F5">
        <w:t>ice life of a water system.</w:t>
      </w:r>
    </w:p>
    <w:p w:rsidR="00387F62" w:rsidRDefault="00387F62"/>
    <w:p w:rsidR="00745D6E" w:rsidRDefault="00745D6E">
      <w:r>
        <w:br w:type="page"/>
      </w:r>
    </w:p>
    <w:p w:rsidR="00745D6E" w:rsidRDefault="00745D6E"/>
    <w:p w:rsidR="00745D6E" w:rsidRDefault="00745D6E"/>
    <w:p w:rsidR="00387F62" w:rsidRDefault="00387F62" w:rsidP="00140F49">
      <w:pPr>
        <w:pStyle w:val="Heading3"/>
        <w:rPr>
          <w:sz w:val="24"/>
          <w:u w:val="single"/>
        </w:rPr>
      </w:pPr>
      <w:bookmarkStart w:id="86" w:name="_Table_V-2_"/>
      <w:bookmarkStart w:id="87" w:name="_Toc329326369"/>
      <w:bookmarkEnd w:id="86"/>
      <w:r w:rsidRPr="00BA0C6B">
        <w:rPr>
          <w:sz w:val="24"/>
          <w:u w:val="single"/>
        </w:rPr>
        <w:t>T</w:t>
      </w:r>
      <w:r w:rsidR="00BA0C6B" w:rsidRPr="00BA0C6B">
        <w:rPr>
          <w:sz w:val="24"/>
          <w:u w:val="single"/>
        </w:rPr>
        <w:t>able</w:t>
      </w:r>
      <w:r w:rsidRPr="00BA0C6B">
        <w:rPr>
          <w:sz w:val="24"/>
          <w:u w:val="single"/>
        </w:rPr>
        <w:t xml:space="preserve"> V-</w:t>
      </w:r>
      <w:r w:rsidR="00CE3CC3">
        <w:rPr>
          <w:sz w:val="24"/>
          <w:u w:val="single"/>
        </w:rPr>
        <w:t>2</w:t>
      </w:r>
      <w:r w:rsidRPr="00BA0C6B">
        <w:rPr>
          <w:sz w:val="24"/>
          <w:u w:val="single"/>
        </w:rPr>
        <w:t xml:space="preserve">  C</w:t>
      </w:r>
      <w:r w:rsidR="00140F49" w:rsidRPr="00BA0C6B">
        <w:rPr>
          <w:sz w:val="24"/>
          <w:u w:val="single"/>
        </w:rPr>
        <w:t>orrective Actions</w:t>
      </w:r>
      <w:r w:rsidR="0070527F" w:rsidRPr="00BA0C6B">
        <w:rPr>
          <w:sz w:val="24"/>
          <w:u w:val="single"/>
        </w:rPr>
        <w:t xml:space="preserve"> – Critical Asset</w:t>
      </w:r>
      <w:r w:rsidR="00AE57B1">
        <w:rPr>
          <w:sz w:val="24"/>
          <w:u w:val="single"/>
        </w:rPr>
        <w:t xml:space="preserve"> Vulnerabilitie</w:t>
      </w:r>
      <w:r w:rsidR="0070527F" w:rsidRPr="00BA0C6B">
        <w:rPr>
          <w:sz w:val="24"/>
          <w:u w:val="single"/>
        </w:rPr>
        <w:t>s</w:t>
      </w:r>
      <w:bookmarkEnd w:id="87"/>
    </w:p>
    <w:p w:rsidR="00745D6E" w:rsidRPr="00745D6E" w:rsidRDefault="00745D6E" w:rsidP="00745D6E"/>
    <w:p w:rsidR="00D8596F" w:rsidRDefault="00D8596F"/>
    <w:tbl>
      <w:tblPr>
        <w:tblW w:w="9450" w:type="dxa"/>
        <w:tblInd w:w="43" w:type="dxa"/>
        <w:tblLayout w:type="fixed"/>
        <w:tblCellMar>
          <w:left w:w="14" w:type="dxa"/>
          <w:right w:w="14" w:type="dxa"/>
        </w:tblCellMar>
        <w:tblLook w:val="04A0" w:firstRow="1" w:lastRow="0" w:firstColumn="1" w:lastColumn="0" w:noHBand="0" w:noVBand="1"/>
      </w:tblPr>
      <w:tblGrid>
        <w:gridCol w:w="2610"/>
        <w:gridCol w:w="4500"/>
        <w:gridCol w:w="810"/>
        <w:gridCol w:w="1530"/>
      </w:tblGrid>
      <w:tr w:rsidR="00715CF6" w:rsidTr="005F573E">
        <w:trPr>
          <w:cantSplit/>
          <w:trHeight w:val="1583"/>
        </w:trPr>
        <w:tc>
          <w:tcPr>
            <w:tcW w:w="2610" w:type="dxa"/>
            <w:tcBorders>
              <w:top w:val="single" w:sz="4" w:space="0" w:color="auto"/>
              <w:left w:val="single" w:sz="4" w:space="0" w:color="auto"/>
              <w:right w:val="single" w:sz="4" w:space="0" w:color="auto"/>
            </w:tcBorders>
            <w:shd w:val="clear" w:color="auto" w:fill="auto"/>
            <w:tcMar>
              <w:left w:w="43" w:type="dxa"/>
              <w:right w:w="43" w:type="dxa"/>
            </w:tcMar>
            <w:vAlign w:val="center"/>
            <w:hideMark/>
          </w:tcPr>
          <w:p w:rsidR="00523765" w:rsidRDefault="00715CF6" w:rsidP="005F5419">
            <w:pPr>
              <w:spacing w:before="240"/>
              <w:jc w:val="center"/>
              <w:rPr>
                <w:b/>
                <w:bCs/>
                <w:color w:val="000000"/>
              </w:rPr>
            </w:pPr>
            <w:r>
              <w:rPr>
                <w:b/>
                <w:bCs/>
                <w:color w:val="000000"/>
              </w:rPr>
              <w:t xml:space="preserve">Critical Asset      </w:t>
            </w:r>
          </w:p>
          <w:p w:rsidR="00715CF6" w:rsidRPr="004825D9" w:rsidRDefault="00715CF6" w:rsidP="00523765">
            <w:pPr>
              <w:jc w:val="center"/>
              <w:rPr>
                <w:color w:val="0000FF"/>
                <w:u w:val="single"/>
              </w:rPr>
            </w:pPr>
            <w:r w:rsidRPr="00904986">
              <w:rPr>
                <w:bCs/>
                <w:color w:val="000000"/>
                <w:sz w:val="20"/>
                <w:szCs w:val="20"/>
              </w:rPr>
              <w:t>(</w:t>
            </w:r>
            <w:r w:rsidRPr="00904986">
              <w:rPr>
                <w:sz w:val="20"/>
                <w:szCs w:val="20"/>
              </w:rPr>
              <w:t xml:space="preserve">From </w:t>
            </w:r>
            <w:hyperlink w:anchor="_Table_V-1_" w:history="1">
              <w:r w:rsidR="00904986" w:rsidRPr="0013562A">
                <w:rPr>
                  <w:rStyle w:val="Hyperlink"/>
                  <w:sz w:val="20"/>
                  <w:szCs w:val="20"/>
                </w:rPr>
                <w:t>Table V-1</w:t>
              </w:r>
            </w:hyperlink>
            <w:r w:rsidR="005F5419">
              <w:rPr>
                <w:sz w:val="20"/>
                <w:szCs w:val="20"/>
              </w:rPr>
              <w:t>)</w:t>
            </w:r>
          </w:p>
        </w:tc>
        <w:tc>
          <w:tcPr>
            <w:tcW w:w="4500" w:type="dxa"/>
            <w:tcBorders>
              <w:top w:val="single" w:sz="4" w:space="0" w:color="auto"/>
              <w:left w:val="single" w:sz="4" w:space="0" w:color="auto"/>
              <w:right w:val="single" w:sz="4" w:space="0" w:color="auto"/>
            </w:tcBorders>
            <w:shd w:val="clear" w:color="auto" w:fill="auto"/>
            <w:vAlign w:val="center"/>
            <w:hideMark/>
          </w:tcPr>
          <w:p w:rsidR="00715CF6" w:rsidRDefault="00715CF6" w:rsidP="001E4E06">
            <w:pPr>
              <w:jc w:val="center"/>
              <w:rPr>
                <w:b/>
                <w:bCs/>
                <w:color w:val="000000"/>
              </w:rPr>
            </w:pPr>
            <w:r>
              <w:rPr>
                <w:b/>
                <w:bCs/>
              </w:rPr>
              <w:t>Anticipated Corrective Actions</w:t>
            </w:r>
          </w:p>
        </w:tc>
        <w:tc>
          <w:tcPr>
            <w:tcW w:w="810" w:type="dxa"/>
            <w:tcBorders>
              <w:top w:val="single" w:sz="4" w:space="0" w:color="auto"/>
              <w:left w:val="single" w:sz="4" w:space="0" w:color="auto"/>
              <w:bottom w:val="single" w:sz="8" w:space="0" w:color="auto"/>
              <w:right w:val="single" w:sz="4" w:space="0" w:color="auto"/>
            </w:tcBorders>
            <w:textDirection w:val="btLr"/>
            <w:vAlign w:val="center"/>
          </w:tcPr>
          <w:p w:rsidR="00715CF6" w:rsidRDefault="00715CF6" w:rsidP="00745D6E">
            <w:pPr>
              <w:ind w:left="115" w:right="115"/>
              <w:jc w:val="center"/>
              <w:rPr>
                <w:b/>
                <w:bCs/>
              </w:rPr>
            </w:pPr>
            <w:r>
              <w:rPr>
                <w:b/>
                <w:bCs/>
              </w:rPr>
              <w:t>Priorit</w:t>
            </w:r>
            <w:r w:rsidR="00745D6E">
              <w:rPr>
                <w:b/>
                <w:bCs/>
              </w:rPr>
              <w:t xml:space="preserve">y </w:t>
            </w:r>
            <w:r w:rsidRPr="003563E5">
              <w:rPr>
                <w:b/>
                <w:bCs/>
                <w:vertAlign w:val="superscript"/>
              </w:rPr>
              <w:t>1</w:t>
            </w:r>
          </w:p>
        </w:tc>
        <w:tc>
          <w:tcPr>
            <w:tcW w:w="1530" w:type="dxa"/>
            <w:tcBorders>
              <w:top w:val="single" w:sz="4" w:space="0" w:color="auto"/>
              <w:left w:val="single" w:sz="4" w:space="0" w:color="auto"/>
              <w:bottom w:val="single" w:sz="8" w:space="0" w:color="auto"/>
              <w:right w:val="single" w:sz="4" w:space="0" w:color="auto"/>
            </w:tcBorders>
            <w:vAlign w:val="center"/>
          </w:tcPr>
          <w:p w:rsidR="00715CF6" w:rsidRDefault="00715CF6" w:rsidP="004D0AFD">
            <w:pPr>
              <w:jc w:val="center"/>
              <w:rPr>
                <w:b/>
                <w:bCs/>
                <w:color w:val="000000"/>
              </w:rPr>
            </w:pPr>
            <w:r>
              <w:rPr>
                <w:b/>
                <w:bCs/>
              </w:rPr>
              <w:t>Target Completion Date</w:t>
            </w:r>
          </w:p>
        </w:tc>
      </w:tr>
      <w:tr w:rsidR="00715CF6" w:rsidTr="00477795">
        <w:trPr>
          <w:trHeight w:val="965"/>
        </w:trPr>
        <w:tc>
          <w:tcPr>
            <w:tcW w:w="261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single" w:sz="8" w:space="0" w:color="auto"/>
              <w:left w:val="nil"/>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810" w:type="dxa"/>
            <w:tcBorders>
              <w:top w:val="single" w:sz="8"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8"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r w:rsidR="00715CF6" w:rsidTr="00477795">
        <w:trPr>
          <w:trHeight w:val="89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nil"/>
              <w:left w:val="nil"/>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810" w:type="dxa"/>
            <w:tcBorders>
              <w:top w:val="single" w:sz="4"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r w:rsidR="00715CF6" w:rsidTr="00477795">
        <w:trPr>
          <w:trHeight w:val="98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nil"/>
              <w:left w:val="nil"/>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810" w:type="dxa"/>
            <w:tcBorders>
              <w:top w:val="single" w:sz="4"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r w:rsidR="00715CF6" w:rsidTr="00477795">
        <w:trPr>
          <w:trHeight w:val="975"/>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nil"/>
              <w:left w:val="nil"/>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810" w:type="dxa"/>
            <w:tcBorders>
              <w:top w:val="single" w:sz="4"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r w:rsidR="00745D6E" w:rsidTr="00477795">
        <w:trPr>
          <w:trHeight w:val="894"/>
        </w:trPr>
        <w:tc>
          <w:tcPr>
            <w:tcW w:w="2610" w:type="dxa"/>
            <w:tcBorders>
              <w:top w:val="nil"/>
              <w:left w:val="single" w:sz="4" w:space="0" w:color="auto"/>
              <w:bottom w:val="single" w:sz="4" w:space="0" w:color="auto"/>
              <w:right w:val="single" w:sz="4" w:space="0" w:color="auto"/>
            </w:tcBorders>
            <w:shd w:val="clear" w:color="auto" w:fill="auto"/>
            <w:vAlign w:val="center"/>
          </w:tcPr>
          <w:p w:rsidR="00745D6E" w:rsidRDefault="00745D6E" w:rsidP="004B076B">
            <w:pPr>
              <w:rPr>
                <w:noProof/>
                <w:color w:val="000000"/>
                <w:sz w:val="18"/>
                <w:szCs w:val="18"/>
              </w:rPr>
            </w:pPr>
          </w:p>
        </w:tc>
        <w:tc>
          <w:tcPr>
            <w:tcW w:w="4500" w:type="dxa"/>
            <w:tcBorders>
              <w:top w:val="nil"/>
              <w:left w:val="nil"/>
              <w:bottom w:val="single" w:sz="4" w:space="0" w:color="auto"/>
              <w:right w:val="single" w:sz="4" w:space="0" w:color="auto"/>
            </w:tcBorders>
            <w:shd w:val="clear" w:color="auto" w:fill="auto"/>
            <w:vAlign w:val="center"/>
          </w:tcPr>
          <w:p w:rsidR="00745D6E" w:rsidRDefault="00745D6E" w:rsidP="004B076B">
            <w:pPr>
              <w:rPr>
                <w:noProof/>
                <w:color w:val="000000"/>
                <w:sz w:val="18"/>
                <w:szCs w:val="18"/>
              </w:rPr>
            </w:pPr>
          </w:p>
        </w:tc>
        <w:tc>
          <w:tcPr>
            <w:tcW w:w="810" w:type="dxa"/>
            <w:tcBorders>
              <w:top w:val="single" w:sz="4" w:space="0" w:color="auto"/>
              <w:left w:val="nil"/>
              <w:bottom w:val="single" w:sz="4" w:space="0" w:color="auto"/>
              <w:right w:val="single" w:sz="4" w:space="0" w:color="auto"/>
            </w:tcBorders>
          </w:tcPr>
          <w:p w:rsidR="00745D6E" w:rsidRDefault="00745D6E"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45D6E" w:rsidRDefault="00745D6E" w:rsidP="004B076B">
            <w:pPr>
              <w:rPr>
                <w:noProof/>
                <w:color w:val="000000"/>
                <w:sz w:val="18"/>
                <w:szCs w:val="18"/>
              </w:rPr>
            </w:pPr>
          </w:p>
        </w:tc>
      </w:tr>
      <w:tr w:rsidR="00745D6E" w:rsidTr="00477795">
        <w:trPr>
          <w:trHeight w:val="876"/>
        </w:trPr>
        <w:tc>
          <w:tcPr>
            <w:tcW w:w="2610" w:type="dxa"/>
            <w:tcBorders>
              <w:top w:val="nil"/>
              <w:left w:val="single" w:sz="4" w:space="0" w:color="auto"/>
              <w:bottom w:val="single" w:sz="4" w:space="0" w:color="auto"/>
              <w:right w:val="single" w:sz="4" w:space="0" w:color="auto"/>
            </w:tcBorders>
            <w:shd w:val="clear" w:color="auto" w:fill="auto"/>
            <w:vAlign w:val="center"/>
          </w:tcPr>
          <w:p w:rsidR="00745D6E" w:rsidRDefault="00745D6E" w:rsidP="004B076B">
            <w:pPr>
              <w:rPr>
                <w:noProof/>
                <w:color w:val="000000"/>
                <w:sz w:val="18"/>
                <w:szCs w:val="18"/>
              </w:rPr>
            </w:pPr>
          </w:p>
        </w:tc>
        <w:tc>
          <w:tcPr>
            <w:tcW w:w="4500" w:type="dxa"/>
            <w:tcBorders>
              <w:top w:val="nil"/>
              <w:left w:val="nil"/>
              <w:bottom w:val="single" w:sz="4" w:space="0" w:color="auto"/>
              <w:right w:val="single" w:sz="4" w:space="0" w:color="auto"/>
            </w:tcBorders>
            <w:shd w:val="clear" w:color="auto" w:fill="auto"/>
            <w:vAlign w:val="center"/>
          </w:tcPr>
          <w:p w:rsidR="00745D6E" w:rsidRDefault="00745D6E" w:rsidP="004B076B">
            <w:pPr>
              <w:rPr>
                <w:noProof/>
                <w:color w:val="000000"/>
                <w:sz w:val="18"/>
                <w:szCs w:val="18"/>
              </w:rPr>
            </w:pPr>
          </w:p>
        </w:tc>
        <w:tc>
          <w:tcPr>
            <w:tcW w:w="810" w:type="dxa"/>
            <w:tcBorders>
              <w:top w:val="single" w:sz="4" w:space="0" w:color="auto"/>
              <w:left w:val="nil"/>
              <w:bottom w:val="single" w:sz="4" w:space="0" w:color="auto"/>
              <w:right w:val="single" w:sz="4" w:space="0" w:color="auto"/>
            </w:tcBorders>
          </w:tcPr>
          <w:p w:rsidR="00745D6E" w:rsidRDefault="00745D6E"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45D6E" w:rsidRDefault="00745D6E" w:rsidP="004B076B">
            <w:pPr>
              <w:rPr>
                <w:noProof/>
                <w:color w:val="000000"/>
                <w:sz w:val="18"/>
                <w:szCs w:val="18"/>
              </w:rPr>
            </w:pPr>
          </w:p>
        </w:tc>
      </w:tr>
      <w:tr w:rsidR="00715CF6" w:rsidTr="00477795">
        <w:trPr>
          <w:trHeight w:val="903"/>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nil"/>
              <w:left w:val="nil"/>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810" w:type="dxa"/>
            <w:tcBorders>
              <w:top w:val="single" w:sz="4"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r w:rsidR="00715CF6" w:rsidTr="00477795">
        <w:trPr>
          <w:trHeight w:val="89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nil"/>
              <w:left w:val="nil"/>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810" w:type="dxa"/>
            <w:tcBorders>
              <w:top w:val="single" w:sz="4"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r w:rsidR="00715CF6" w:rsidTr="00477795">
        <w:trPr>
          <w:trHeight w:val="876"/>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nil"/>
              <w:left w:val="nil"/>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810" w:type="dxa"/>
            <w:tcBorders>
              <w:top w:val="single" w:sz="4"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r w:rsidR="00715CF6" w:rsidTr="00477795">
        <w:trPr>
          <w:trHeight w:val="89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715CF6" w:rsidRDefault="00715CF6" w:rsidP="004B076B">
            <w:pPr>
              <w:rPr>
                <w:color w:val="000000"/>
                <w:sz w:val="18"/>
                <w:szCs w:val="18"/>
              </w:rPr>
            </w:pPr>
            <w:r>
              <w:rPr>
                <w:noProof/>
                <w:color w:val="000000"/>
                <w:sz w:val="18"/>
                <w:szCs w:val="18"/>
              </w:rPr>
              <w:t>     </w:t>
            </w:r>
          </w:p>
        </w:tc>
        <w:tc>
          <w:tcPr>
            <w:tcW w:w="4500" w:type="dxa"/>
            <w:tcBorders>
              <w:top w:val="nil"/>
              <w:left w:val="nil"/>
              <w:bottom w:val="single" w:sz="4" w:space="0" w:color="auto"/>
              <w:right w:val="single" w:sz="4" w:space="0" w:color="auto"/>
            </w:tcBorders>
            <w:shd w:val="clear" w:color="auto" w:fill="auto"/>
            <w:vAlign w:val="center"/>
            <w:hideMark/>
          </w:tcPr>
          <w:p w:rsidR="00715CF6" w:rsidRDefault="00715CF6" w:rsidP="004B076B">
            <w:pPr>
              <w:rPr>
                <w:noProof/>
                <w:color w:val="000000"/>
                <w:sz w:val="18"/>
                <w:szCs w:val="18"/>
              </w:rPr>
            </w:pPr>
            <w:r>
              <w:rPr>
                <w:noProof/>
                <w:color w:val="000000"/>
                <w:sz w:val="18"/>
                <w:szCs w:val="18"/>
              </w:rPr>
              <w:t>     </w:t>
            </w:r>
          </w:p>
        </w:tc>
        <w:tc>
          <w:tcPr>
            <w:tcW w:w="810" w:type="dxa"/>
            <w:tcBorders>
              <w:top w:val="single" w:sz="4" w:space="0" w:color="auto"/>
              <w:left w:val="nil"/>
              <w:bottom w:val="single" w:sz="4" w:space="0" w:color="auto"/>
              <w:right w:val="single" w:sz="4" w:space="0" w:color="auto"/>
            </w:tcBorders>
          </w:tcPr>
          <w:p w:rsidR="00715CF6" w:rsidRDefault="00715CF6" w:rsidP="007C27BA">
            <w:pPr>
              <w:rPr>
                <w:noProof/>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715CF6" w:rsidRDefault="00715CF6" w:rsidP="004B076B">
            <w:pPr>
              <w:rPr>
                <w:noProof/>
                <w:color w:val="000000"/>
                <w:sz w:val="18"/>
                <w:szCs w:val="18"/>
              </w:rPr>
            </w:pPr>
          </w:p>
        </w:tc>
      </w:tr>
    </w:tbl>
    <w:p w:rsidR="0078370D" w:rsidRDefault="0078370D" w:rsidP="000A027D"/>
    <w:p w:rsidR="00745D6E" w:rsidRDefault="003563E5" w:rsidP="00BA6888">
      <w:pPr>
        <w:ind w:firstLine="720"/>
        <w:rPr>
          <w:bCs/>
          <w:caps/>
          <w:szCs w:val="20"/>
          <w:u w:val="single"/>
        </w:rPr>
      </w:pPr>
      <w:proofErr w:type="gramStart"/>
      <w:r w:rsidRPr="00B44FED">
        <w:rPr>
          <w:b/>
          <w:bCs/>
          <w:vertAlign w:val="superscript"/>
        </w:rPr>
        <w:t>1</w:t>
      </w:r>
      <w:r w:rsidRPr="00B44FED">
        <w:rPr>
          <w:b/>
        </w:rPr>
        <w:t xml:space="preserve"> </w:t>
      </w:r>
      <w:r>
        <w:rPr>
          <w:b/>
          <w:sz w:val="20"/>
          <w:szCs w:val="20"/>
        </w:rPr>
        <w:t xml:space="preserve"> </w:t>
      </w:r>
      <w:r w:rsidRPr="003563E5">
        <w:rPr>
          <w:b/>
          <w:sz w:val="20"/>
          <w:szCs w:val="20"/>
        </w:rPr>
        <w:t>H</w:t>
      </w:r>
      <w:proofErr w:type="gramEnd"/>
      <w:r w:rsidRPr="003563E5">
        <w:rPr>
          <w:b/>
          <w:sz w:val="20"/>
          <w:szCs w:val="20"/>
        </w:rPr>
        <w:t xml:space="preserve"> = Highest Priority</w:t>
      </w:r>
      <w:r w:rsidRPr="003563E5">
        <w:rPr>
          <w:b/>
          <w:sz w:val="20"/>
          <w:szCs w:val="20"/>
        </w:rPr>
        <w:tab/>
      </w:r>
      <w:r w:rsidR="00B44FED">
        <w:rPr>
          <w:b/>
          <w:sz w:val="20"/>
          <w:szCs w:val="20"/>
        </w:rPr>
        <w:t xml:space="preserve">  M = Medium Priority    </w:t>
      </w:r>
      <w:r w:rsidRPr="003563E5">
        <w:rPr>
          <w:b/>
          <w:sz w:val="20"/>
          <w:szCs w:val="20"/>
        </w:rPr>
        <w:t>L = Lower Priority</w:t>
      </w:r>
      <w:bookmarkStart w:id="88" w:name="_4.__Completion"/>
      <w:bookmarkStart w:id="89" w:name="_section_IV_-"/>
      <w:bookmarkStart w:id="90" w:name="_section_V_-"/>
      <w:bookmarkStart w:id="91" w:name="_1.__"/>
      <w:bookmarkStart w:id="92" w:name="_3._STRUCTUAL_AND"/>
      <w:bookmarkStart w:id="93" w:name="_3.__Structural"/>
      <w:bookmarkStart w:id="94" w:name="_Toc19521810"/>
      <w:bookmarkStart w:id="95" w:name="_Toc23314838"/>
      <w:bookmarkStart w:id="96" w:name="_Toc23314964"/>
      <w:bookmarkStart w:id="97" w:name="_Toc23315148"/>
      <w:bookmarkStart w:id="98" w:name="_Toc23315279"/>
      <w:bookmarkStart w:id="99" w:name="_Toc23315354"/>
      <w:bookmarkStart w:id="100" w:name="_Toc23315472"/>
      <w:bookmarkStart w:id="101" w:name="_Toc23315615"/>
      <w:bookmarkStart w:id="102" w:name="_Toc23315863"/>
      <w:bookmarkStart w:id="103" w:name="_Toc23316171"/>
      <w:bookmarkStart w:id="104" w:name="_Toc23316299"/>
      <w:bookmarkStart w:id="105" w:name="_Toc23316399"/>
      <w:bookmarkStart w:id="106" w:name="_Toc23568248"/>
      <w:bookmarkEnd w:id="88"/>
      <w:bookmarkEnd w:id="89"/>
      <w:bookmarkEnd w:id="90"/>
      <w:bookmarkEnd w:id="91"/>
      <w:bookmarkEnd w:id="92"/>
      <w:bookmarkEnd w:id="93"/>
      <w:r w:rsidR="00745D6E">
        <w:br w:type="page"/>
      </w:r>
    </w:p>
    <w:p w:rsidR="0020728F" w:rsidRDefault="0020728F"/>
    <w:p w:rsidR="0020728F" w:rsidRPr="0020728F" w:rsidRDefault="0020728F">
      <w:pPr>
        <w:rPr>
          <w:b/>
        </w:rPr>
      </w:pPr>
      <w:r w:rsidRPr="0020728F">
        <w:rPr>
          <w:b/>
        </w:rPr>
        <w:t>Table V-</w:t>
      </w:r>
      <w:proofErr w:type="gramStart"/>
      <w:r w:rsidRPr="0020728F">
        <w:rPr>
          <w:b/>
        </w:rPr>
        <w:t>2  Corrective</w:t>
      </w:r>
      <w:proofErr w:type="gramEnd"/>
      <w:r w:rsidRPr="0020728F">
        <w:rPr>
          <w:b/>
        </w:rPr>
        <w:t xml:space="preserve"> Actions – Critical Asset Vulnerabilities (continued)</w:t>
      </w:r>
    </w:p>
    <w:p w:rsidR="0020728F" w:rsidRDefault="0020728F"/>
    <w:tbl>
      <w:tblPr>
        <w:tblW w:w="9360" w:type="dxa"/>
        <w:tblInd w:w="43" w:type="dxa"/>
        <w:tblLayout w:type="fixed"/>
        <w:tblCellMar>
          <w:left w:w="14" w:type="dxa"/>
          <w:right w:w="14" w:type="dxa"/>
        </w:tblCellMar>
        <w:tblLook w:val="04A0" w:firstRow="1" w:lastRow="0" w:firstColumn="1" w:lastColumn="0" w:noHBand="0" w:noVBand="1"/>
      </w:tblPr>
      <w:tblGrid>
        <w:gridCol w:w="2610"/>
        <w:gridCol w:w="4680"/>
        <w:gridCol w:w="630"/>
        <w:gridCol w:w="1440"/>
      </w:tblGrid>
      <w:tr w:rsidR="0020728F" w:rsidTr="00523765">
        <w:trPr>
          <w:cantSplit/>
          <w:trHeight w:val="1583"/>
        </w:trPr>
        <w:tc>
          <w:tcPr>
            <w:tcW w:w="2610" w:type="dxa"/>
            <w:tcBorders>
              <w:top w:val="single" w:sz="4" w:space="0" w:color="auto"/>
              <w:left w:val="single" w:sz="4" w:space="0" w:color="auto"/>
              <w:right w:val="single" w:sz="4" w:space="0" w:color="auto"/>
            </w:tcBorders>
            <w:shd w:val="clear" w:color="auto" w:fill="auto"/>
            <w:tcMar>
              <w:left w:w="43" w:type="dxa"/>
              <w:right w:w="43" w:type="dxa"/>
            </w:tcMar>
            <w:vAlign w:val="center"/>
            <w:hideMark/>
          </w:tcPr>
          <w:p w:rsidR="00523765" w:rsidRDefault="0020728F" w:rsidP="00C66442">
            <w:pPr>
              <w:spacing w:before="240"/>
              <w:jc w:val="center"/>
              <w:rPr>
                <w:b/>
                <w:bCs/>
                <w:color w:val="000000"/>
              </w:rPr>
            </w:pPr>
            <w:r>
              <w:rPr>
                <w:b/>
                <w:bCs/>
                <w:color w:val="000000"/>
              </w:rPr>
              <w:t xml:space="preserve">Critical Asset      </w:t>
            </w:r>
          </w:p>
          <w:p w:rsidR="0020728F" w:rsidRPr="004825D9" w:rsidRDefault="0020728F" w:rsidP="00523765">
            <w:pPr>
              <w:jc w:val="center"/>
              <w:rPr>
                <w:color w:val="0000FF"/>
                <w:u w:val="single"/>
              </w:rPr>
            </w:pPr>
            <w:r w:rsidRPr="00904986">
              <w:rPr>
                <w:bCs/>
                <w:color w:val="000000"/>
                <w:sz w:val="20"/>
                <w:szCs w:val="20"/>
              </w:rPr>
              <w:t>(</w:t>
            </w:r>
            <w:r w:rsidRPr="00904986">
              <w:rPr>
                <w:sz w:val="20"/>
                <w:szCs w:val="20"/>
              </w:rPr>
              <w:t xml:space="preserve">From </w:t>
            </w:r>
            <w:hyperlink w:anchor="_Table_V-1_" w:history="1">
              <w:r w:rsidRPr="0013562A">
                <w:rPr>
                  <w:rStyle w:val="Hyperlink"/>
                  <w:sz w:val="20"/>
                  <w:szCs w:val="20"/>
                </w:rPr>
                <w:t>Table V-1</w:t>
              </w:r>
            </w:hyperlink>
            <w:r>
              <w:rPr>
                <w:sz w:val="20"/>
                <w:szCs w:val="20"/>
              </w:rPr>
              <w:t>)</w:t>
            </w:r>
          </w:p>
        </w:tc>
        <w:tc>
          <w:tcPr>
            <w:tcW w:w="4680" w:type="dxa"/>
            <w:tcBorders>
              <w:top w:val="single" w:sz="4" w:space="0" w:color="auto"/>
              <w:left w:val="single" w:sz="4" w:space="0" w:color="auto"/>
              <w:right w:val="single" w:sz="4" w:space="0" w:color="auto"/>
            </w:tcBorders>
            <w:shd w:val="clear" w:color="auto" w:fill="auto"/>
            <w:vAlign w:val="center"/>
            <w:hideMark/>
          </w:tcPr>
          <w:p w:rsidR="0020728F" w:rsidRDefault="0020728F" w:rsidP="00C66442">
            <w:pPr>
              <w:jc w:val="center"/>
              <w:rPr>
                <w:b/>
                <w:bCs/>
                <w:color w:val="000000"/>
              </w:rPr>
            </w:pPr>
            <w:r>
              <w:rPr>
                <w:b/>
                <w:bCs/>
              </w:rPr>
              <w:t>Anticipated Corrective Actions</w:t>
            </w:r>
          </w:p>
        </w:tc>
        <w:tc>
          <w:tcPr>
            <w:tcW w:w="630" w:type="dxa"/>
            <w:tcBorders>
              <w:top w:val="single" w:sz="4" w:space="0" w:color="auto"/>
              <w:left w:val="single" w:sz="4" w:space="0" w:color="auto"/>
              <w:bottom w:val="single" w:sz="8" w:space="0" w:color="auto"/>
              <w:right w:val="single" w:sz="4" w:space="0" w:color="auto"/>
            </w:tcBorders>
            <w:textDirection w:val="btLr"/>
            <w:vAlign w:val="center"/>
          </w:tcPr>
          <w:p w:rsidR="0020728F" w:rsidRDefault="0020728F" w:rsidP="00C66442">
            <w:pPr>
              <w:ind w:left="115" w:right="115"/>
              <w:jc w:val="center"/>
              <w:rPr>
                <w:b/>
                <w:bCs/>
              </w:rPr>
            </w:pPr>
            <w:r>
              <w:rPr>
                <w:b/>
                <w:bCs/>
              </w:rPr>
              <w:t xml:space="preserve">Priority </w:t>
            </w:r>
            <w:r w:rsidRPr="003563E5">
              <w:rPr>
                <w:b/>
                <w:bCs/>
                <w:vertAlign w:val="superscript"/>
              </w:rPr>
              <w:t>1</w:t>
            </w:r>
          </w:p>
        </w:tc>
        <w:tc>
          <w:tcPr>
            <w:tcW w:w="1440" w:type="dxa"/>
            <w:tcBorders>
              <w:top w:val="single" w:sz="4" w:space="0" w:color="auto"/>
              <w:left w:val="single" w:sz="4" w:space="0" w:color="auto"/>
              <w:bottom w:val="single" w:sz="8" w:space="0" w:color="auto"/>
              <w:right w:val="single" w:sz="4" w:space="0" w:color="auto"/>
            </w:tcBorders>
            <w:vAlign w:val="center"/>
          </w:tcPr>
          <w:p w:rsidR="0020728F" w:rsidRDefault="0020728F" w:rsidP="00C66442">
            <w:pPr>
              <w:jc w:val="center"/>
              <w:rPr>
                <w:b/>
                <w:bCs/>
                <w:color w:val="000000"/>
              </w:rPr>
            </w:pPr>
            <w:r>
              <w:rPr>
                <w:b/>
                <w:bCs/>
              </w:rPr>
              <w:t>Target Completion Date</w:t>
            </w:r>
          </w:p>
        </w:tc>
      </w:tr>
      <w:tr w:rsidR="0020728F" w:rsidTr="00523765">
        <w:trPr>
          <w:trHeight w:val="974"/>
        </w:trPr>
        <w:tc>
          <w:tcPr>
            <w:tcW w:w="261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630" w:type="dxa"/>
            <w:tcBorders>
              <w:top w:val="single" w:sz="8"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8"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975"/>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4680" w:type="dxa"/>
            <w:tcBorders>
              <w:top w:val="nil"/>
              <w:left w:val="nil"/>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98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4680" w:type="dxa"/>
            <w:tcBorders>
              <w:top w:val="nil"/>
              <w:left w:val="nil"/>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885"/>
        </w:trPr>
        <w:tc>
          <w:tcPr>
            <w:tcW w:w="2610" w:type="dxa"/>
            <w:tcBorders>
              <w:top w:val="nil"/>
              <w:left w:val="single" w:sz="4" w:space="0" w:color="auto"/>
              <w:bottom w:val="single" w:sz="4" w:space="0" w:color="auto"/>
              <w:right w:val="single" w:sz="4" w:space="0" w:color="auto"/>
            </w:tcBorders>
            <w:shd w:val="clear" w:color="auto" w:fill="auto"/>
            <w:vAlign w:val="center"/>
          </w:tcPr>
          <w:p w:rsidR="0020728F" w:rsidRDefault="0020728F" w:rsidP="00C66442">
            <w:pPr>
              <w:rPr>
                <w:noProof/>
                <w:color w:val="000000"/>
                <w:sz w:val="18"/>
                <w:szCs w:val="18"/>
              </w:rPr>
            </w:pPr>
          </w:p>
        </w:tc>
        <w:tc>
          <w:tcPr>
            <w:tcW w:w="4680" w:type="dxa"/>
            <w:tcBorders>
              <w:top w:val="nil"/>
              <w:left w:val="nil"/>
              <w:bottom w:val="single" w:sz="4" w:space="0" w:color="auto"/>
              <w:right w:val="single" w:sz="4" w:space="0" w:color="auto"/>
            </w:tcBorders>
            <w:shd w:val="clear" w:color="auto" w:fill="auto"/>
            <w:vAlign w:val="center"/>
          </w:tcPr>
          <w:p w:rsidR="0020728F" w:rsidRDefault="0020728F" w:rsidP="00C66442">
            <w:pPr>
              <w:rPr>
                <w:noProof/>
                <w:color w:val="000000"/>
                <w:sz w:val="18"/>
                <w:szCs w:val="18"/>
              </w:rPr>
            </w:pP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894"/>
        </w:trPr>
        <w:tc>
          <w:tcPr>
            <w:tcW w:w="2610" w:type="dxa"/>
            <w:tcBorders>
              <w:top w:val="nil"/>
              <w:left w:val="single" w:sz="4" w:space="0" w:color="auto"/>
              <w:bottom w:val="single" w:sz="4" w:space="0" w:color="auto"/>
              <w:right w:val="single" w:sz="4" w:space="0" w:color="auto"/>
            </w:tcBorders>
            <w:shd w:val="clear" w:color="auto" w:fill="auto"/>
            <w:vAlign w:val="center"/>
          </w:tcPr>
          <w:p w:rsidR="0020728F" w:rsidRDefault="0020728F" w:rsidP="00C66442">
            <w:pPr>
              <w:rPr>
                <w:noProof/>
                <w:color w:val="000000"/>
                <w:sz w:val="18"/>
                <w:szCs w:val="18"/>
              </w:rPr>
            </w:pPr>
          </w:p>
        </w:tc>
        <w:tc>
          <w:tcPr>
            <w:tcW w:w="4680" w:type="dxa"/>
            <w:tcBorders>
              <w:top w:val="nil"/>
              <w:left w:val="nil"/>
              <w:bottom w:val="single" w:sz="4" w:space="0" w:color="auto"/>
              <w:right w:val="single" w:sz="4" w:space="0" w:color="auto"/>
            </w:tcBorders>
            <w:shd w:val="clear" w:color="auto" w:fill="auto"/>
            <w:vAlign w:val="center"/>
          </w:tcPr>
          <w:p w:rsidR="0020728F" w:rsidRDefault="0020728F" w:rsidP="00C66442">
            <w:pPr>
              <w:rPr>
                <w:noProof/>
                <w:color w:val="000000"/>
                <w:sz w:val="18"/>
                <w:szCs w:val="18"/>
              </w:rPr>
            </w:pP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975"/>
        </w:trPr>
        <w:tc>
          <w:tcPr>
            <w:tcW w:w="2610" w:type="dxa"/>
            <w:tcBorders>
              <w:top w:val="nil"/>
              <w:left w:val="single" w:sz="4" w:space="0" w:color="auto"/>
              <w:bottom w:val="single" w:sz="4" w:space="0" w:color="auto"/>
              <w:right w:val="single" w:sz="4" w:space="0" w:color="auto"/>
            </w:tcBorders>
            <w:shd w:val="clear" w:color="auto" w:fill="auto"/>
            <w:vAlign w:val="center"/>
          </w:tcPr>
          <w:p w:rsidR="0020728F" w:rsidRDefault="0020728F" w:rsidP="00C66442">
            <w:pPr>
              <w:rPr>
                <w:noProof/>
                <w:color w:val="000000"/>
                <w:sz w:val="18"/>
                <w:szCs w:val="18"/>
              </w:rPr>
            </w:pPr>
          </w:p>
        </w:tc>
        <w:tc>
          <w:tcPr>
            <w:tcW w:w="4680" w:type="dxa"/>
            <w:tcBorders>
              <w:top w:val="nil"/>
              <w:left w:val="nil"/>
              <w:bottom w:val="single" w:sz="4" w:space="0" w:color="auto"/>
              <w:right w:val="single" w:sz="4" w:space="0" w:color="auto"/>
            </w:tcBorders>
            <w:shd w:val="clear" w:color="auto" w:fill="auto"/>
            <w:vAlign w:val="center"/>
          </w:tcPr>
          <w:p w:rsidR="0020728F" w:rsidRDefault="0020728F" w:rsidP="00C66442">
            <w:pPr>
              <w:rPr>
                <w:noProof/>
                <w:color w:val="000000"/>
                <w:sz w:val="18"/>
                <w:szCs w:val="18"/>
              </w:rPr>
            </w:pP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98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4680" w:type="dxa"/>
            <w:tcBorders>
              <w:top w:val="nil"/>
              <w:left w:val="nil"/>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98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4680" w:type="dxa"/>
            <w:tcBorders>
              <w:top w:val="nil"/>
              <w:left w:val="nil"/>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975"/>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4680" w:type="dxa"/>
            <w:tcBorders>
              <w:top w:val="nil"/>
              <w:left w:val="nil"/>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r w:rsidR="0020728F" w:rsidTr="00523765">
        <w:trPr>
          <w:trHeight w:val="984"/>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0728F" w:rsidRDefault="0020728F" w:rsidP="00C66442">
            <w:pPr>
              <w:rPr>
                <w:color w:val="000000"/>
                <w:sz w:val="18"/>
                <w:szCs w:val="18"/>
              </w:rPr>
            </w:pPr>
            <w:r>
              <w:rPr>
                <w:noProof/>
                <w:color w:val="000000"/>
                <w:sz w:val="18"/>
                <w:szCs w:val="18"/>
              </w:rPr>
              <w:t>     </w:t>
            </w:r>
          </w:p>
        </w:tc>
        <w:tc>
          <w:tcPr>
            <w:tcW w:w="4680" w:type="dxa"/>
            <w:tcBorders>
              <w:top w:val="nil"/>
              <w:left w:val="nil"/>
              <w:bottom w:val="single" w:sz="4" w:space="0" w:color="auto"/>
              <w:right w:val="single" w:sz="4" w:space="0" w:color="auto"/>
            </w:tcBorders>
            <w:shd w:val="clear" w:color="auto" w:fill="auto"/>
            <w:vAlign w:val="center"/>
            <w:hideMark/>
          </w:tcPr>
          <w:p w:rsidR="0020728F" w:rsidRDefault="0020728F" w:rsidP="00C66442">
            <w:pPr>
              <w:rPr>
                <w:noProof/>
                <w:color w:val="000000"/>
                <w:sz w:val="18"/>
                <w:szCs w:val="18"/>
              </w:rPr>
            </w:pPr>
            <w:r>
              <w:rPr>
                <w:noProof/>
                <w:color w:val="000000"/>
                <w:sz w:val="18"/>
                <w:szCs w:val="18"/>
              </w:rPr>
              <w:t>     </w:t>
            </w:r>
          </w:p>
        </w:tc>
        <w:tc>
          <w:tcPr>
            <w:tcW w:w="630" w:type="dxa"/>
            <w:tcBorders>
              <w:top w:val="single" w:sz="4" w:space="0" w:color="auto"/>
              <w:left w:val="nil"/>
              <w:bottom w:val="single" w:sz="4" w:space="0" w:color="auto"/>
              <w:right w:val="single" w:sz="4" w:space="0" w:color="auto"/>
            </w:tcBorders>
          </w:tcPr>
          <w:p w:rsidR="0020728F" w:rsidRDefault="0020728F" w:rsidP="00C66442">
            <w:pPr>
              <w:rPr>
                <w:noProof/>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728F" w:rsidRDefault="0020728F" w:rsidP="00C66442">
            <w:pPr>
              <w:rPr>
                <w:noProof/>
                <w:color w:val="000000"/>
                <w:sz w:val="18"/>
                <w:szCs w:val="18"/>
              </w:rPr>
            </w:pPr>
          </w:p>
        </w:tc>
      </w:tr>
    </w:tbl>
    <w:p w:rsidR="00477795" w:rsidRDefault="0020728F" w:rsidP="0020728F">
      <w:r>
        <w:t xml:space="preserve">     </w:t>
      </w:r>
      <w:r>
        <w:tab/>
        <w:t xml:space="preserve">   </w:t>
      </w:r>
    </w:p>
    <w:p w:rsidR="0020728F" w:rsidRDefault="00477795" w:rsidP="0020728F">
      <w:r>
        <w:tab/>
      </w:r>
      <w:proofErr w:type="gramStart"/>
      <w:r w:rsidRPr="00B44FED">
        <w:rPr>
          <w:b/>
          <w:bCs/>
          <w:vertAlign w:val="superscript"/>
        </w:rPr>
        <w:t>1</w:t>
      </w:r>
      <w:r w:rsidRPr="00B44FED">
        <w:rPr>
          <w:b/>
        </w:rPr>
        <w:t xml:space="preserve"> </w:t>
      </w:r>
      <w:r>
        <w:rPr>
          <w:b/>
          <w:sz w:val="20"/>
          <w:szCs w:val="20"/>
        </w:rPr>
        <w:t xml:space="preserve"> </w:t>
      </w:r>
      <w:r w:rsidRPr="003563E5">
        <w:rPr>
          <w:b/>
          <w:sz w:val="20"/>
          <w:szCs w:val="20"/>
        </w:rPr>
        <w:t>H</w:t>
      </w:r>
      <w:proofErr w:type="gramEnd"/>
      <w:r w:rsidRPr="003563E5">
        <w:rPr>
          <w:b/>
          <w:sz w:val="20"/>
          <w:szCs w:val="20"/>
        </w:rPr>
        <w:t xml:space="preserve"> = Highest Priority</w:t>
      </w:r>
      <w:r w:rsidRPr="003563E5">
        <w:rPr>
          <w:b/>
          <w:sz w:val="20"/>
          <w:szCs w:val="20"/>
        </w:rPr>
        <w:tab/>
      </w:r>
      <w:r>
        <w:rPr>
          <w:b/>
          <w:sz w:val="20"/>
          <w:szCs w:val="20"/>
        </w:rPr>
        <w:t xml:space="preserve">  M = Medium Priority    </w:t>
      </w:r>
      <w:r w:rsidRPr="003563E5">
        <w:rPr>
          <w:b/>
          <w:sz w:val="20"/>
          <w:szCs w:val="20"/>
        </w:rPr>
        <w:t>L = Lower Priority</w:t>
      </w:r>
      <w:r w:rsidR="0020728F">
        <w:t xml:space="preserve">  </w:t>
      </w:r>
      <w:r w:rsidR="0020728F">
        <w:tab/>
      </w:r>
      <w:r w:rsidR="0020728F">
        <w:tab/>
      </w:r>
    </w:p>
    <w:p w:rsidR="0020728F" w:rsidRDefault="0020728F" w:rsidP="0020728F">
      <w:pPr>
        <w:rPr>
          <w:bCs/>
          <w:caps/>
          <w:szCs w:val="20"/>
          <w:u w:val="single"/>
        </w:rPr>
      </w:pPr>
      <w:r>
        <w:br w:type="page"/>
      </w:r>
    </w:p>
    <w:p w:rsidR="000C6BF4" w:rsidRPr="00896A4C" w:rsidRDefault="00D70BBB" w:rsidP="006607AD">
      <w:pPr>
        <w:pStyle w:val="Heading1"/>
        <w:ind w:left="0" w:firstLine="0"/>
        <w:jc w:val="center"/>
      </w:pPr>
      <w:bookmarkStart w:id="107" w:name="_Toc329326370"/>
      <w:r>
        <w:lastRenderedPageBreak/>
        <w:t>SECTION VI -</w:t>
      </w:r>
      <w:r w:rsidR="00D95E8F">
        <w:t xml:space="preserve"> </w:t>
      </w:r>
      <w:r>
        <w:t>SECURITY</w:t>
      </w:r>
      <w:r w:rsidR="001E55C0">
        <w:t xml:space="preserve"> </w:t>
      </w:r>
      <w:r>
        <w:t>AND</w:t>
      </w:r>
      <w:r w:rsidR="00D95E8F" w:rsidRPr="001E55C0">
        <w:t xml:space="preserve"> O</w:t>
      </w:r>
      <w:r>
        <w:t>PERATIONS</w:t>
      </w:r>
      <w:bookmarkEnd w:id="107"/>
    </w:p>
    <w:p w:rsidR="005F5419" w:rsidRDefault="00DB7926" w:rsidP="00476D2A">
      <w:pPr>
        <w:tabs>
          <w:tab w:val="left" w:pos="5925"/>
        </w:tabs>
      </w:pPr>
      <w:r w:rsidRPr="00DB7926">
        <w:t xml:space="preserve">The tables in this section will help you identify </w:t>
      </w:r>
      <w:r w:rsidR="006607AD">
        <w:t>potential security and operational vulnerabilities</w:t>
      </w:r>
      <w:r w:rsidR="009861D6">
        <w:t>.  Answer a</w:t>
      </w:r>
      <w:r w:rsidR="006607AD">
        <w:t xml:space="preserve">ll of the questions in </w:t>
      </w:r>
      <w:hyperlink w:anchor="_Table_VI-1_" w:history="1">
        <w:r w:rsidR="00516B63" w:rsidRPr="0013562A">
          <w:rPr>
            <w:rStyle w:val="Hyperlink"/>
          </w:rPr>
          <w:t>Table VI-1</w:t>
        </w:r>
      </w:hyperlink>
      <w:r w:rsidR="009861D6">
        <w:t xml:space="preserve"> and t</w:t>
      </w:r>
      <w:r>
        <w:t xml:space="preserve">hen complete </w:t>
      </w:r>
      <w:hyperlink w:anchor="_Table_VI-2_" w:history="1">
        <w:r w:rsidRPr="0013562A">
          <w:rPr>
            <w:rStyle w:val="Hyperlink"/>
          </w:rPr>
          <w:t>Table VI-2</w:t>
        </w:r>
      </w:hyperlink>
      <w:r>
        <w:t xml:space="preserve"> to </w:t>
      </w:r>
      <w:r w:rsidR="009861D6">
        <w:t xml:space="preserve">identify and </w:t>
      </w:r>
      <w:r>
        <w:t>evaluate potential corrective actions.</w:t>
      </w:r>
      <w:r w:rsidR="005F5419">
        <w:t xml:space="preserve">  </w:t>
      </w:r>
    </w:p>
    <w:p w:rsidR="005F5419" w:rsidRDefault="005F5419" w:rsidP="00476D2A">
      <w:pPr>
        <w:tabs>
          <w:tab w:val="left" w:pos="5925"/>
        </w:tabs>
      </w:pPr>
    </w:p>
    <w:p w:rsidR="00D70BBB" w:rsidRDefault="005F5419" w:rsidP="00476D2A">
      <w:pPr>
        <w:tabs>
          <w:tab w:val="left" w:pos="5925"/>
        </w:tabs>
      </w:pPr>
      <w:r>
        <w:t xml:space="preserve">To help you protect all your customers and assets from possible intentional harm, do not limit your considerations in this section to your critical assets.  Include </w:t>
      </w:r>
      <w:proofErr w:type="gramStart"/>
      <w:r>
        <w:t xml:space="preserve">all </w:t>
      </w:r>
      <w:r w:rsidR="000D1EBE">
        <w:t xml:space="preserve">of </w:t>
      </w:r>
      <w:r>
        <w:t>your</w:t>
      </w:r>
      <w:proofErr w:type="gramEnd"/>
      <w:r>
        <w:t xml:space="preserve"> potentially vulnerable infrastructure even if it </w:t>
      </w:r>
      <w:r w:rsidR="000D1EBE">
        <w:t xml:space="preserve">has not been designated </w:t>
      </w:r>
      <w:r>
        <w:t>a critical asset or single point of failure.</w:t>
      </w:r>
    </w:p>
    <w:p w:rsidR="00516B63" w:rsidRDefault="00516B63" w:rsidP="00476D2A">
      <w:pPr>
        <w:tabs>
          <w:tab w:val="left" w:pos="5925"/>
        </w:tabs>
      </w:pPr>
    </w:p>
    <w:p w:rsidR="000C6BF4" w:rsidRPr="00BA0C6B" w:rsidRDefault="00D70BBB" w:rsidP="00456759">
      <w:pPr>
        <w:pStyle w:val="Heading3"/>
        <w:rPr>
          <w:sz w:val="24"/>
          <w:u w:val="single"/>
        </w:rPr>
      </w:pPr>
      <w:bookmarkStart w:id="108" w:name="_Table_VI-1_"/>
      <w:bookmarkStart w:id="109" w:name="_Toc329326371"/>
      <w:bookmarkEnd w:id="108"/>
      <w:r w:rsidRPr="00BA0C6B">
        <w:rPr>
          <w:sz w:val="24"/>
          <w:u w:val="single"/>
        </w:rPr>
        <w:t>T</w:t>
      </w:r>
      <w:r w:rsidR="00BA0C6B" w:rsidRPr="00BA0C6B">
        <w:rPr>
          <w:sz w:val="24"/>
          <w:u w:val="single"/>
        </w:rPr>
        <w:t>able</w:t>
      </w:r>
      <w:r w:rsidRPr="00BA0C6B">
        <w:rPr>
          <w:sz w:val="24"/>
          <w:u w:val="single"/>
        </w:rPr>
        <w:t xml:space="preserve"> VI-</w:t>
      </w:r>
      <w:proofErr w:type="gramStart"/>
      <w:r w:rsidRPr="00BA0C6B">
        <w:rPr>
          <w:sz w:val="24"/>
          <w:u w:val="single"/>
        </w:rPr>
        <w:t>1  S</w:t>
      </w:r>
      <w:r w:rsidR="00456759" w:rsidRPr="00BA0C6B">
        <w:rPr>
          <w:sz w:val="24"/>
          <w:u w:val="single"/>
        </w:rPr>
        <w:t>ecurity</w:t>
      </w:r>
      <w:proofErr w:type="gramEnd"/>
      <w:r w:rsidR="00456759" w:rsidRPr="00BA0C6B">
        <w:rPr>
          <w:sz w:val="24"/>
          <w:u w:val="single"/>
        </w:rPr>
        <w:t xml:space="preserve"> &amp; Operational Vulnerabilities</w:t>
      </w:r>
      <w:bookmarkEnd w:id="109"/>
    </w:p>
    <w:p w:rsidR="00A121D5" w:rsidRPr="00950FDD" w:rsidRDefault="00A121D5" w:rsidP="00D8795E">
      <w:pPr>
        <w:ind w:firstLine="720"/>
        <w:rPr>
          <w:i/>
        </w:rPr>
      </w:pPr>
    </w:p>
    <w:tbl>
      <w:tblPr>
        <w:tblW w:w="9375" w:type="dxa"/>
        <w:tblInd w:w="93" w:type="dxa"/>
        <w:tblCellMar>
          <w:left w:w="29" w:type="dxa"/>
          <w:right w:w="29" w:type="dxa"/>
        </w:tblCellMar>
        <w:tblLook w:val="04A0" w:firstRow="1" w:lastRow="0" w:firstColumn="1" w:lastColumn="0" w:noHBand="0" w:noVBand="1"/>
      </w:tblPr>
      <w:tblGrid>
        <w:gridCol w:w="483"/>
        <w:gridCol w:w="6372"/>
        <w:gridCol w:w="2520"/>
      </w:tblGrid>
      <w:tr w:rsidR="00CF3FBB" w:rsidRPr="00414A5E" w:rsidTr="00DC6101">
        <w:trPr>
          <w:trHeight w:val="300"/>
        </w:trPr>
        <w:tc>
          <w:tcPr>
            <w:tcW w:w="6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F3FBB" w:rsidRPr="006607AD" w:rsidRDefault="00CF3FBB">
            <w:pPr>
              <w:jc w:val="center"/>
              <w:rPr>
                <w:b/>
                <w:color w:val="000000"/>
              </w:rPr>
            </w:pPr>
            <w:r w:rsidRPr="006607AD">
              <w:rPr>
                <w:b/>
                <w:color w:val="000000"/>
              </w:rPr>
              <w:t>QUESTION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CF3FBB" w:rsidRPr="006607AD" w:rsidRDefault="00CF3FBB" w:rsidP="00CF3FBB">
            <w:pPr>
              <w:jc w:val="center"/>
              <w:rPr>
                <w:b/>
                <w:color w:val="000000"/>
              </w:rPr>
            </w:pPr>
            <w:r w:rsidRPr="006607AD">
              <w:rPr>
                <w:b/>
                <w:color w:val="000000"/>
              </w:rPr>
              <w:t>ANSWER</w:t>
            </w:r>
          </w:p>
        </w:tc>
      </w:tr>
      <w:tr w:rsidR="000275FE" w:rsidRPr="00414A5E" w:rsidTr="00DC6101">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275FE" w:rsidRPr="00414A5E" w:rsidRDefault="000275FE">
            <w:pPr>
              <w:jc w:val="center"/>
              <w:rPr>
                <w:color w:val="000000"/>
              </w:rPr>
            </w:pPr>
            <w:r w:rsidRPr="00414A5E">
              <w:rPr>
                <w:color w:val="000000"/>
              </w:rPr>
              <w:t>1</w:t>
            </w:r>
          </w:p>
        </w:tc>
        <w:tc>
          <w:tcPr>
            <w:tcW w:w="6372" w:type="dxa"/>
            <w:tcBorders>
              <w:top w:val="nil"/>
              <w:left w:val="nil"/>
              <w:bottom w:val="single" w:sz="4" w:space="0" w:color="auto"/>
              <w:right w:val="single" w:sz="4" w:space="0" w:color="auto"/>
            </w:tcBorders>
            <w:shd w:val="clear" w:color="auto" w:fill="auto"/>
            <w:vAlign w:val="center"/>
            <w:hideMark/>
          </w:tcPr>
          <w:p w:rsidR="000275FE" w:rsidRPr="00414A5E" w:rsidRDefault="000275FE" w:rsidP="00DB7926">
            <w:pPr>
              <w:rPr>
                <w:color w:val="000000"/>
              </w:rPr>
            </w:pPr>
            <w:r w:rsidRPr="00414A5E">
              <w:rPr>
                <w:color w:val="000000"/>
              </w:rPr>
              <w:t xml:space="preserve">Has </w:t>
            </w:r>
            <w:r w:rsidR="00DB7926">
              <w:rPr>
                <w:color w:val="000000"/>
              </w:rPr>
              <w:t>your emergency response plan</w:t>
            </w:r>
            <w:r w:rsidRPr="00414A5E">
              <w:rPr>
                <w:color w:val="000000"/>
              </w:rPr>
              <w:t xml:space="preserve"> been updated within the last 12 months?</w:t>
            </w:r>
          </w:p>
        </w:tc>
        <w:tc>
          <w:tcPr>
            <w:tcW w:w="2520" w:type="dxa"/>
            <w:tcBorders>
              <w:top w:val="nil"/>
              <w:left w:val="nil"/>
              <w:bottom w:val="single" w:sz="4" w:space="0" w:color="auto"/>
              <w:right w:val="single" w:sz="4" w:space="0" w:color="auto"/>
            </w:tcBorders>
            <w:shd w:val="clear" w:color="auto" w:fill="auto"/>
            <w:vAlign w:val="center"/>
            <w:hideMark/>
          </w:tcPr>
          <w:p w:rsidR="000275FE" w:rsidRPr="00414A5E" w:rsidRDefault="00477619" w:rsidP="00CF3FBB">
            <w:pPr>
              <w:jc w:val="center"/>
              <w:rPr>
                <w:color w:val="000000"/>
              </w:rPr>
            </w:pPr>
            <w:r w:rsidRPr="00414A5E">
              <w:rPr>
                <w:color w:val="000000"/>
              </w:rPr>
              <w:t xml:space="preserve">Yes </w:t>
            </w:r>
            <w:sdt>
              <w:sdtPr>
                <w:rPr>
                  <w:color w:val="000000"/>
                </w:rPr>
                <w:id w:val="-2016219877"/>
                <w14:checkbox>
                  <w14:checked w14:val="0"/>
                  <w14:checkedState w14:val="2612" w14:font="Meiryo"/>
                  <w14:uncheckedState w14:val="2610" w14:font="Meiryo"/>
                </w14:checkbox>
              </w:sdtPr>
              <w:sdtContent>
                <w:r>
                  <w:rPr>
                    <w:rFonts w:ascii="MS Gothic" w:eastAsia="MS Gothic" w:hint="eastAsia"/>
                    <w:color w:val="000000"/>
                  </w:rPr>
                  <w:t>☐</w:t>
                </w:r>
              </w:sdtContent>
            </w:sdt>
            <w:r w:rsidRPr="00414A5E">
              <w:rPr>
                <w:color w:val="000000"/>
              </w:rPr>
              <w:t xml:space="preserve">  No </w:t>
            </w:r>
            <w:sdt>
              <w:sdtPr>
                <w:rPr>
                  <w:color w:val="000000"/>
                </w:rPr>
                <w:id w:val="-1945531757"/>
                <w14:checkbox>
                  <w14:checked w14:val="0"/>
                  <w14:checkedState w14:val="2612" w14:font="Meiryo"/>
                  <w14:uncheckedState w14:val="2610" w14:font="Meiryo"/>
                </w14:checkbox>
              </w:sdtPr>
              <w:sdtContent>
                <w:r>
                  <w:rPr>
                    <w:rFonts w:ascii="MS Gothic" w:eastAsia="MS Gothic" w:hint="eastAsia"/>
                    <w:color w:val="000000"/>
                  </w:rPr>
                  <w:t>☐</w:t>
                </w:r>
              </w:sdtContent>
            </w:sdt>
            <w:r w:rsidRPr="00414A5E">
              <w:rPr>
                <w:color w:val="000000"/>
              </w:rPr>
              <w:t xml:space="preserve">  N/A</w:t>
            </w:r>
            <w:r>
              <w:rPr>
                <w:color w:val="000000"/>
              </w:rPr>
              <w:t xml:space="preserve"> </w:t>
            </w:r>
            <w:sdt>
              <w:sdtPr>
                <w:rPr>
                  <w:color w:val="000000"/>
                </w:rPr>
                <w:id w:val="-1917005591"/>
                <w14:checkbox>
                  <w14:checked w14:val="0"/>
                  <w14:checkedState w14:val="2612" w14:font="Meiryo"/>
                  <w14:uncheckedState w14:val="2610" w14:font="Meiryo"/>
                </w14:checkbox>
              </w:sdtPr>
              <w:sdtContent>
                <w:r>
                  <w:rPr>
                    <w:rFonts w:ascii="MS Gothic" w:eastAsia="MS Gothic" w:hint="eastAsia"/>
                    <w:color w:val="000000"/>
                  </w:rPr>
                  <w:t>☐</w:t>
                </w:r>
              </w:sdtContent>
            </w:sdt>
          </w:p>
        </w:tc>
      </w:tr>
      <w:tr w:rsidR="000275FE" w:rsidRPr="00414A5E" w:rsidTr="00DC6101">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275FE" w:rsidRPr="00414A5E" w:rsidRDefault="000275FE">
            <w:pPr>
              <w:jc w:val="center"/>
              <w:rPr>
                <w:color w:val="000000"/>
              </w:rPr>
            </w:pPr>
            <w:r w:rsidRPr="00414A5E">
              <w:rPr>
                <w:color w:val="000000"/>
              </w:rPr>
              <w:t>2</w:t>
            </w:r>
          </w:p>
        </w:tc>
        <w:tc>
          <w:tcPr>
            <w:tcW w:w="6372" w:type="dxa"/>
            <w:tcBorders>
              <w:top w:val="nil"/>
              <w:left w:val="nil"/>
              <w:bottom w:val="single" w:sz="4" w:space="0" w:color="auto"/>
              <w:right w:val="single" w:sz="4" w:space="0" w:color="auto"/>
            </w:tcBorders>
            <w:shd w:val="clear" w:color="auto" w:fill="auto"/>
            <w:vAlign w:val="center"/>
            <w:hideMark/>
          </w:tcPr>
          <w:p w:rsidR="000275FE" w:rsidRPr="00414A5E" w:rsidRDefault="000275FE" w:rsidP="00E838E3">
            <w:pPr>
              <w:rPr>
                <w:color w:val="000000"/>
              </w:rPr>
            </w:pPr>
            <w:r w:rsidRPr="00414A5E">
              <w:rPr>
                <w:color w:val="000000"/>
              </w:rPr>
              <w:t xml:space="preserve">Is access to all components of </w:t>
            </w:r>
            <w:r w:rsidR="009861D6">
              <w:rPr>
                <w:color w:val="000000"/>
              </w:rPr>
              <w:t xml:space="preserve">your </w:t>
            </w:r>
            <w:r w:rsidRPr="00414A5E">
              <w:rPr>
                <w:color w:val="000000"/>
              </w:rPr>
              <w:t>water system restricted to authorized personnel only?</w:t>
            </w:r>
          </w:p>
        </w:tc>
        <w:tc>
          <w:tcPr>
            <w:tcW w:w="2520" w:type="dxa"/>
            <w:tcBorders>
              <w:top w:val="nil"/>
              <w:left w:val="nil"/>
              <w:bottom w:val="single" w:sz="4" w:space="0" w:color="auto"/>
              <w:right w:val="single" w:sz="4" w:space="0" w:color="auto"/>
            </w:tcBorders>
            <w:shd w:val="clear" w:color="auto" w:fill="auto"/>
            <w:vAlign w:val="center"/>
            <w:hideMark/>
          </w:tcPr>
          <w:p w:rsidR="000275FE" w:rsidRPr="00414A5E" w:rsidRDefault="000275FE" w:rsidP="00477619">
            <w:pPr>
              <w:jc w:val="center"/>
            </w:pPr>
            <w:r w:rsidRPr="00414A5E">
              <w:rPr>
                <w:color w:val="000000"/>
              </w:rPr>
              <w:t xml:space="preserve">Yes </w:t>
            </w:r>
            <w:sdt>
              <w:sdtPr>
                <w:rPr>
                  <w:color w:val="000000"/>
                </w:rPr>
                <w:id w:val="-39593914"/>
                <w14:checkbox>
                  <w14:checked w14:val="0"/>
                  <w14:checkedState w14:val="2612" w14:font="Meiryo"/>
                  <w14:uncheckedState w14:val="2610" w14:font="Meiryo"/>
                </w14:checkbox>
              </w:sdtPr>
              <w:sdtContent>
                <w:r w:rsidR="00477619">
                  <w:rPr>
                    <w:rFonts w:ascii="MS Gothic" w:eastAsia="MS Gothic" w:hint="eastAsia"/>
                    <w:color w:val="000000"/>
                  </w:rPr>
                  <w:t>☐</w:t>
                </w:r>
              </w:sdtContent>
            </w:sdt>
            <w:r w:rsidRPr="00414A5E">
              <w:rPr>
                <w:color w:val="000000"/>
              </w:rPr>
              <w:t xml:space="preserve">  No </w:t>
            </w:r>
            <w:sdt>
              <w:sdtPr>
                <w:rPr>
                  <w:color w:val="000000"/>
                </w:rPr>
                <w:id w:val="-1933272897"/>
                <w14:checkbox>
                  <w14:checked w14:val="0"/>
                  <w14:checkedState w14:val="2612" w14:font="Meiryo"/>
                  <w14:uncheckedState w14:val="2610" w14:font="Meiryo"/>
                </w14:checkbox>
              </w:sdtPr>
              <w:sdtContent>
                <w:r w:rsidR="00477619">
                  <w:rPr>
                    <w:rFonts w:ascii="MS Gothic" w:eastAsia="MS Gothic" w:hint="eastAsia"/>
                    <w:color w:val="000000"/>
                  </w:rPr>
                  <w:t>☐</w:t>
                </w:r>
              </w:sdtContent>
            </w:sdt>
            <w:r w:rsidRPr="00414A5E">
              <w:rPr>
                <w:color w:val="000000"/>
              </w:rPr>
              <w:t xml:space="preserve">  N/A</w:t>
            </w:r>
            <w:r w:rsidR="00477619">
              <w:rPr>
                <w:color w:val="000000"/>
              </w:rPr>
              <w:t xml:space="preserve"> </w:t>
            </w:r>
            <w:sdt>
              <w:sdtPr>
                <w:rPr>
                  <w:color w:val="000000"/>
                </w:rPr>
                <w:id w:val="-1676403617"/>
                <w14:checkbox>
                  <w14:checked w14:val="0"/>
                  <w14:checkedState w14:val="2612" w14:font="Meiryo"/>
                  <w14:uncheckedState w14:val="2610" w14:font="Meiryo"/>
                </w14:checkbox>
              </w:sdtPr>
              <w:sdtContent>
                <w:r w:rsidR="00477619">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pPr>
              <w:jc w:val="center"/>
              <w:rPr>
                <w:color w:val="000000"/>
              </w:rPr>
            </w:pPr>
            <w:r w:rsidRPr="00414A5E">
              <w:rPr>
                <w:color w:val="000000"/>
              </w:rPr>
              <w:t>3</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C87038">
            <w:pPr>
              <w:rPr>
                <w:color w:val="000000"/>
              </w:rPr>
            </w:pPr>
            <w:r w:rsidRPr="00414A5E">
              <w:rPr>
                <w:color w:val="000000"/>
              </w:rPr>
              <w:t>Are warning signs (tampering, unauthorized access, etc.) posted on all components of your water system? (For example, well houses and storage tanks.)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9264C7">
              <w:rPr>
                <w:color w:val="000000"/>
              </w:rPr>
              <w:t xml:space="preserve">Yes </w:t>
            </w:r>
            <w:sdt>
              <w:sdtPr>
                <w:rPr>
                  <w:color w:val="000000"/>
                </w:rPr>
                <w:id w:val="-1883545254"/>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No </w:t>
            </w:r>
            <w:sdt>
              <w:sdtPr>
                <w:rPr>
                  <w:color w:val="000000"/>
                </w:rPr>
                <w:id w:val="317465002"/>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N/A </w:t>
            </w:r>
            <w:sdt>
              <w:sdtPr>
                <w:rPr>
                  <w:color w:val="000000"/>
                </w:rPr>
                <w:id w:val="-1295987804"/>
                <w14:checkbox>
                  <w14:checked w14:val="0"/>
                  <w14:checkedState w14:val="2612" w14:font="Meiryo"/>
                  <w14:uncheckedState w14:val="2610" w14:font="Meiryo"/>
                </w14:checkbox>
              </w:sdtPr>
              <w:sdtContent>
                <w:r w:rsidRPr="009264C7">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pPr>
              <w:jc w:val="center"/>
              <w:rPr>
                <w:color w:val="000000"/>
              </w:rPr>
            </w:pPr>
            <w:r w:rsidRPr="00414A5E">
              <w:rPr>
                <w:color w:val="000000"/>
              </w:rPr>
              <w:t>4</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E838E3">
            <w:pPr>
              <w:rPr>
                <w:color w:val="000000"/>
              </w:rPr>
            </w:pPr>
            <w:r w:rsidRPr="00414A5E">
              <w:rPr>
                <w:color w:val="000000"/>
              </w:rPr>
              <w:t xml:space="preserve">Do </w:t>
            </w:r>
            <w:r w:rsidR="0039659C">
              <w:rPr>
                <w:color w:val="000000"/>
              </w:rPr>
              <w:t xml:space="preserve">you have emergency contact information posted at all water system </w:t>
            </w:r>
            <w:r w:rsidRPr="00414A5E">
              <w:rPr>
                <w:color w:val="000000"/>
              </w:rPr>
              <w:t>components?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9264C7">
              <w:rPr>
                <w:color w:val="000000"/>
              </w:rPr>
              <w:t xml:space="preserve">Yes </w:t>
            </w:r>
            <w:sdt>
              <w:sdtPr>
                <w:rPr>
                  <w:color w:val="000000"/>
                </w:rPr>
                <w:id w:val="-1177116025"/>
                <w14:checkbox>
                  <w14:checked w14:val="0"/>
                  <w14:checkedState w14:val="2612" w14:font="Meiryo"/>
                  <w14:uncheckedState w14:val="2610" w14:font="Meiryo"/>
                </w14:checkbox>
              </w:sdtPr>
              <w:sdtContent>
                <w:r>
                  <w:rPr>
                    <w:rFonts w:ascii="MS Gothic" w:eastAsia="MS Gothic" w:hint="eastAsia"/>
                    <w:color w:val="000000"/>
                  </w:rPr>
                  <w:t>☐</w:t>
                </w:r>
              </w:sdtContent>
            </w:sdt>
            <w:r w:rsidRPr="009264C7">
              <w:rPr>
                <w:color w:val="000000"/>
              </w:rPr>
              <w:t xml:space="preserve">  No </w:t>
            </w:r>
            <w:sdt>
              <w:sdtPr>
                <w:rPr>
                  <w:color w:val="000000"/>
                </w:rPr>
                <w:id w:val="1963687974"/>
                <w14:checkbox>
                  <w14:checked w14:val="0"/>
                  <w14:checkedState w14:val="2612" w14:font="Meiryo"/>
                  <w14:uncheckedState w14:val="2610" w14:font="Meiryo"/>
                </w14:checkbox>
              </w:sdtPr>
              <w:sdtContent>
                <w:r>
                  <w:rPr>
                    <w:rFonts w:ascii="MS Gothic" w:eastAsia="MS Gothic" w:hint="eastAsia"/>
                    <w:color w:val="000000"/>
                  </w:rPr>
                  <w:t>☐</w:t>
                </w:r>
              </w:sdtContent>
            </w:sdt>
            <w:r w:rsidRPr="009264C7">
              <w:rPr>
                <w:color w:val="000000"/>
              </w:rPr>
              <w:t xml:space="preserve">  N/A </w:t>
            </w:r>
            <w:sdt>
              <w:sdtPr>
                <w:rPr>
                  <w:color w:val="000000"/>
                </w:rPr>
                <w:id w:val="-1828980881"/>
                <w14:checkbox>
                  <w14:checked w14:val="0"/>
                  <w14:checkedState w14:val="2612" w14:font="Meiryo"/>
                  <w14:uncheckedState w14:val="2610" w14:font="Meiryo"/>
                </w14:checkbox>
              </w:sdtPr>
              <w:sdtContent>
                <w:r w:rsidRPr="009264C7">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pPr>
              <w:jc w:val="center"/>
              <w:rPr>
                <w:color w:val="000000"/>
              </w:rPr>
            </w:pPr>
            <w:r w:rsidRPr="00414A5E">
              <w:rPr>
                <w:color w:val="000000"/>
              </w:rPr>
              <w:t>5</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9861D6">
            <w:pPr>
              <w:rPr>
                <w:color w:val="000000"/>
              </w:rPr>
            </w:pPr>
            <w:r w:rsidRPr="00414A5E">
              <w:rPr>
                <w:color w:val="000000"/>
              </w:rPr>
              <w:t xml:space="preserve">Are facilities (water plant, pump house, storage tanks, </w:t>
            </w:r>
            <w:proofErr w:type="spellStart"/>
            <w:r w:rsidRPr="00414A5E">
              <w:rPr>
                <w:color w:val="000000"/>
              </w:rPr>
              <w:t>etc</w:t>
            </w:r>
            <w:proofErr w:type="spellEnd"/>
            <w:r w:rsidRPr="00414A5E">
              <w:rPr>
                <w:color w:val="000000"/>
              </w:rPr>
              <w:t>) fenced, and are well heads, manholes, hatches, and gates locked and routinely checked where appropriate?</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9264C7">
              <w:rPr>
                <w:color w:val="000000"/>
              </w:rPr>
              <w:t xml:space="preserve">Yes </w:t>
            </w:r>
            <w:sdt>
              <w:sdtPr>
                <w:rPr>
                  <w:color w:val="000000"/>
                </w:rPr>
                <w:id w:val="-1295895904"/>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No </w:t>
            </w:r>
            <w:sdt>
              <w:sdtPr>
                <w:rPr>
                  <w:color w:val="000000"/>
                </w:rPr>
                <w:id w:val="2028368585"/>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N/A </w:t>
            </w:r>
            <w:sdt>
              <w:sdtPr>
                <w:rPr>
                  <w:color w:val="000000"/>
                </w:rPr>
                <w:id w:val="-650830326"/>
                <w14:checkbox>
                  <w14:checked w14:val="0"/>
                  <w14:checkedState w14:val="2612" w14:font="Meiryo"/>
                  <w14:uncheckedState w14:val="2610" w14:font="Meiryo"/>
                </w14:checkbox>
              </w:sdtPr>
              <w:sdtContent>
                <w:r w:rsidRPr="009264C7">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pPr>
              <w:jc w:val="center"/>
              <w:rPr>
                <w:color w:val="000000"/>
              </w:rPr>
            </w:pPr>
            <w:r w:rsidRPr="00414A5E">
              <w:rPr>
                <w:color w:val="000000"/>
              </w:rPr>
              <w:t>6</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B53E1A">
            <w:pPr>
              <w:rPr>
                <w:color w:val="000000"/>
              </w:rPr>
            </w:pPr>
            <w:r w:rsidRPr="00414A5E">
              <w:rPr>
                <w:color w:val="000000"/>
              </w:rPr>
              <w:t xml:space="preserve">Are all doors, windows, and other points of human access kept closed and locked?  </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9264C7">
              <w:rPr>
                <w:color w:val="000000"/>
              </w:rPr>
              <w:t xml:space="preserve">Yes </w:t>
            </w:r>
            <w:sdt>
              <w:sdtPr>
                <w:rPr>
                  <w:color w:val="000000"/>
                </w:rPr>
                <w:id w:val="905104434"/>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No </w:t>
            </w:r>
            <w:sdt>
              <w:sdtPr>
                <w:rPr>
                  <w:color w:val="000000"/>
                </w:rPr>
                <w:id w:val="-72820495"/>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N/A </w:t>
            </w:r>
            <w:sdt>
              <w:sdtPr>
                <w:rPr>
                  <w:color w:val="000000"/>
                </w:rPr>
                <w:id w:val="44578169"/>
                <w14:checkbox>
                  <w14:checked w14:val="0"/>
                  <w14:checkedState w14:val="2612" w14:font="Meiryo"/>
                  <w14:uncheckedState w14:val="2610" w14:font="Meiryo"/>
                </w14:checkbox>
              </w:sdtPr>
              <w:sdtContent>
                <w:r w:rsidRPr="009264C7">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477619" w:rsidRPr="00414A5E" w:rsidRDefault="00477619" w:rsidP="00B0119A">
            <w:pPr>
              <w:jc w:val="center"/>
              <w:rPr>
                <w:color w:val="000000"/>
              </w:rPr>
            </w:pPr>
            <w:r w:rsidRPr="00414A5E">
              <w:rPr>
                <w:color w:val="000000"/>
              </w:rPr>
              <w:t>7</w:t>
            </w:r>
          </w:p>
        </w:tc>
        <w:tc>
          <w:tcPr>
            <w:tcW w:w="6372" w:type="dxa"/>
            <w:tcBorders>
              <w:top w:val="nil"/>
              <w:left w:val="nil"/>
              <w:bottom w:val="single" w:sz="4" w:space="0" w:color="auto"/>
              <w:right w:val="single" w:sz="4" w:space="0" w:color="auto"/>
            </w:tcBorders>
            <w:shd w:val="clear" w:color="auto" w:fill="auto"/>
            <w:vAlign w:val="center"/>
          </w:tcPr>
          <w:p w:rsidR="00477619" w:rsidRPr="00414A5E" w:rsidRDefault="00477619">
            <w:pPr>
              <w:rPr>
                <w:color w:val="000000"/>
              </w:rPr>
            </w:pPr>
            <w:r w:rsidRPr="00414A5E">
              <w:rPr>
                <w:color w:val="000000"/>
              </w:rPr>
              <w:t xml:space="preserve">Are tank hatches, vents, roof hatches, </w:t>
            </w:r>
            <w:proofErr w:type="spellStart"/>
            <w:r w:rsidRPr="00414A5E">
              <w:rPr>
                <w:color w:val="000000"/>
              </w:rPr>
              <w:t>etc</w:t>
            </w:r>
            <w:proofErr w:type="spellEnd"/>
            <w:r w:rsidRPr="00414A5E">
              <w:rPr>
                <w:color w:val="000000"/>
              </w:rPr>
              <w:t>, all locked or otherwise secured from intrusion?</w:t>
            </w:r>
          </w:p>
        </w:tc>
        <w:tc>
          <w:tcPr>
            <w:tcW w:w="2520" w:type="dxa"/>
            <w:tcBorders>
              <w:top w:val="nil"/>
              <w:left w:val="nil"/>
              <w:bottom w:val="single" w:sz="4" w:space="0" w:color="auto"/>
              <w:right w:val="single" w:sz="4" w:space="0" w:color="auto"/>
            </w:tcBorders>
            <w:shd w:val="clear" w:color="auto" w:fill="auto"/>
            <w:vAlign w:val="center"/>
          </w:tcPr>
          <w:p w:rsidR="00477619" w:rsidRDefault="00477619" w:rsidP="00477619">
            <w:pPr>
              <w:jc w:val="center"/>
            </w:pPr>
            <w:r w:rsidRPr="009264C7">
              <w:rPr>
                <w:color w:val="000000"/>
              </w:rPr>
              <w:t xml:space="preserve">Yes </w:t>
            </w:r>
            <w:sdt>
              <w:sdtPr>
                <w:rPr>
                  <w:color w:val="000000"/>
                </w:rPr>
                <w:id w:val="-982614792"/>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No </w:t>
            </w:r>
            <w:sdt>
              <w:sdtPr>
                <w:rPr>
                  <w:color w:val="000000"/>
                </w:rPr>
                <w:id w:val="-2025400921"/>
                <w14:checkbox>
                  <w14:checked w14:val="0"/>
                  <w14:checkedState w14:val="2612" w14:font="Meiryo"/>
                  <w14:uncheckedState w14:val="2610" w14:font="Meiryo"/>
                </w14:checkbox>
              </w:sdtPr>
              <w:sdtContent>
                <w:r w:rsidRPr="009264C7">
                  <w:rPr>
                    <w:rFonts w:ascii="MS Gothic" w:eastAsia="MS Gothic" w:hint="eastAsia"/>
                    <w:color w:val="000000"/>
                  </w:rPr>
                  <w:t>☐</w:t>
                </w:r>
              </w:sdtContent>
            </w:sdt>
            <w:r w:rsidRPr="009264C7">
              <w:rPr>
                <w:color w:val="000000"/>
              </w:rPr>
              <w:t xml:space="preserve">  N/A </w:t>
            </w:r>
            <w:sdt>
              <w:sdtPr>
                <w:rPr>
                  <w:color w:val="000000"/>
                </w:rPr>
                <w:id w:val="-627469822"/>
                <w14:checkbox>
                  <w14:checked w14:val="0"/>
                  <w14:checkedState w14:val="2612" w14:font="Meiryo"/>
                  <w14:uncheckedState w14:val="2610" w14:font="Meiryo"/>
                </w14:checkbox>
              </w:sdtPr>
              <w:sdtContent>
                <w:r w:rsidRPr="009264C7">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8</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E838E3">
            <w:pPr>
              <w:rPr>
                <w:color w:val="000000"/>
              </w:rPr>
            </w:pPr>
            <w:r w:rsidRPr="00414A5E">
              <w:rPr>
                <w:color w:val="000000"/>
              </w:rPr>
              <w:t>Is the area around the components of your water system free of objects that may be used for breaking and entering?</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214507509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66154225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137093641"/>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9</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9861D6">
            <w:pPr>
              <w:rPr>
                <w:color w:val="000000"/>
              </w:rPr>
            </w:pPr>
            <w:r w:rsidRPr="00414A5E">
              <w:rPr>
                <w:color w:val="000000"/>
              </w:rPr>
              <w:t xml:space="preserve">Is there external lighting around the </w:t>
            </w:r>
            <w:r w:rsidR="001532CC">
              <w:rPr>
                <w:color w:val="000000"/>
              </w:rPr>
              <w:t xml:space="preserve">key </w:t>
            </w:r>
            <w:r w:rsidRPr="00414A5E">
              <w:rPr>
                <w:color w:val="000000"/>
              </w:rPr>
              <w:t>components of your water system?</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91061076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211493953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493722053"/>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10</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9861D6">
            <w:pPr>
              <w:rPr>
                <w:color w:val="000000"/>
              </w:rPr>
            </w:pPr>
            <w:r w:rsidRPr="00414A5E">
              <w:rPr>
                <w:color w:val="000000"/>
              </w:rPr>
              <w:t xml:space="preserve">Are </w:t>
            </w:r>
            <w:r w:rsidR="009861D6">
              <w:rPr>
                <w:color w:val="000000"/>
              </w:rPr>
              <w:t>all</w:t>
            </w:r>
            <w:r w:rsidRPr="00414A5E">
              <w:rPr>
                <w:color w:val="000000"/>
              </w:rPr>
              <w:t xml:space="preserve"> entr</w:t>
            </w:r>
            <w:r w:rsidR="009861D6">
              <w:rPr>
                <w:color w:val="000000"/>
              </w:rPr>
              <w:t>ies</w:t>
            </w:r>
            <w:r w:rsidRPr="00414A5E">
              <w:rPr>
                <w:color w:val="000000"/>
              </w:rPr>
              <w:t xml:space="preserve"> to your water system easily observable by system personnel?</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90703349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88414728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750112048"/>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11</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571D7E">
            <w:pPr>
              <w:rPr>
                <w:color w:val="000000"/>
              </w:rPr>
            </w:pPr>
            <w:r w:rsidRPr="00414A5E">
              <w:rPr>
                <w:color w:val="000000"/>
              </w:rPr>
              <w:t xml:space="preserve">Is your surface water source secured with fences or gates? </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469871334"/>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63139663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71598254"/>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477619" w:rsidRPr="00414A5E" w:rsidRDefault="00477619" w:rsidP="00B0119A">
            <w:pPr>
              <w:jc w:val="center"/>
              <w:rPr>
                <w:color w:val="000000"/>
              </w:rPr>
            </w:pPr>
            <w:r w:rsidRPr="00414A5E">
              <w:rPr>
                <w:color w:val="000000"/>
              </w:rPr>
              <w:t>12</w:t>
            </w:r>
          </w:p>
        </w:tc>
        <w:tc>
          <w:tcPr>
            <w:tcW w:w="6372" w:type="dxa"/>
            <w:tcBorders>
              <w:top w:val="nil"/>
              <w:left w:val="nil"/>
              <w:bottom w:val="single" w:sz="4" w:space="0" w:color="auto"/>
              <w:right w:val="single" w:sz="4" w:space="0" w:color="auto"/>
            </w:tcBorders>
            <w:shd w:val="clear" w:color="auto" w:fill="auto"/>
            <w:vAlign w:val="center"/>
          </w:tcPr>
          <w:p w:rsidR="00477619" w:rsidRPr="00414A5E" w:rsidRDefault="00477619" w:rsidP="00571D7E">
            <w:pPr>
              <w:rPr>
                <w:color w:val="000000"/>
              </w:rPr>
            </w:pPr>
            <w:r w:rsidRPr="00414A5E">
              <w:rPr>
                <w:color w:val="000000"/>
              </w:rPr>
              <w:t>Do water system personnel visit the surface water source regularly?</w:t>
            </w:r>
          </w:p>
        </w:tc>
        <w:tc>
          <w:tcPr>
            <w:tcW w:w="2520" w:type="dxa"/>
            <w:tcBorders>
              <w:top w:val="nil"/>
              <w:left w:val="nil"/>
              <w:bottom w:val="single" w:sz="4" w:space="0" w:color="auto"/>
              <w:right w:val="single" w:sz="4" w:space="0" w:color="auto"/>
            </w:tcBorders>
            <w:shd w:val="clear" w:color="auto" w:fill="auto"/>
            <w:vAlign w:val="center"/>
          </w:tcPr>
          <w:p w:rsidR="00477619" w:rsidRDefault="00477619" w:rsidP="00477619">
            <w:pPr>
              <w:jc w:val="center"/>
            </w:pPr>
            <w:r w:rsidRPr="00DB452F">
              <w:rPr>
                <w:color w:val="000000"/>
              </w:rPr>
              <w:t xml:space="preserve">Yes </w:t>
            </w:r>
            <w:sdt>
              <w:sdtPr>
                <w:rPr>
                  <w:color w:val="000000"/>
                </w:rPr>
                <w:id w:val="-138032669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35981008"/>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573552577"/>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13</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B0119A">
            <w:pPr>
              <w:rPr>
                <w:color w:val="000000"/>
              </w:rPr>
            </w:pPr>
            <w:r w:rsidRPr="00414A5E">
              <w:rPr>
                <w:color w:val="000000"/>
              </w:rPr>
              <w:t>Do you routinely inspect your source intake, buildings, storage tanks, equipment, and other critical components?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239139238"/>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24286526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058823569"/>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14</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Do you have an alarm system that will detect unauthorized entry or attempted entry at critical components?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5568961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84150440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137575315"/>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15</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Are fire/smoke alarms provided within all structures?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208903600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72564693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600178500"/>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16</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Are your wellheads sealed properly?</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92857384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18890811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307780405"/>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17</w:t>
            </w:r>
          </w:p>
        </w:tc>
        <w:tc>
          <w:tcPr>
            <w:tcW w:w="6372" w:type="dxa"/>
            <w:tcBorders>
              <w:top w:val="single" w:sz="4" w:space="0" w:color="auto"/>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Are well vents and caps screened and securely attached?</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83060890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724368363"/>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99861792"/>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lastRenderedPageBreak/>
              <w:t>18</w:t>
            </w:r>
          </w:p>
        </w:tc>
        <w:tc>
          <w:tcPr>
            <w:tcW w:w="6372" w:type="dxa"/>
            <w:tcBorders>
              <w:top w:val="single" w:sz="4" w:space="0" w:color="auto"/>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 xml:space="preserve">Are </w:t>
            </w:r>
            <w:r w:rsidR="00203D5C">
              <w:rPr>
                <w:color w:val="000000"/>
              </w:rPr>
              <w:t xml:space="preserve">all </w:t>
            </w:r>
            <w:r w:rsidRPr="00414A5E">
              <w:rPr>
                <w:color w:val="000000"/>
              </w:rPr>
              <w:t>observation/test and abandoned wells properly secured to prevent tampering?</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90526529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5373224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033218860"/>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19</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Do you monitor raw and treated water so that you can detect changes in water quality?</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41020687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55847223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439191381"/>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20</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 xml:space="preserve">Are </w:t>
            </w:r>
            <w:r w:rsidR="00203D5C">
              <w:rPr>
                <w:color w:val="000000"/>
              </w:rPr>
              <w:t xml:space="preserve">all </w:t>
            </w:r>
            <w:r w:rsidRPr="00414A5E">
              <w:rPr>
                <w:color w:val="000000"/>
              </w:rPr>
              <w:t>tank ladders, access hatches, and entry points properly secured?</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65293714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23954413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978072308"/>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21</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 xml:space="preserve">Are </w:t>
            </w:r>
            <w:r w:rsidR="00203D5C">
              <w:rPr>
                <w:color w:val="000000"/>
              </w:rPr>
              <w:t xml:space="preserve">all </w:t>
            </w:r>
            <w:r w:rsidRPr="00414A5E">
              <w:rPr>
                <w:color w:val="000000"/>
              </w:rPr>
              <w:t>vents and overflow pipes properly protected with screens and/or grates?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92032113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97086909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739089119"/>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22</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Can you isolate and drain to waste your water storage tanks without using any of the distribution system?</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706716254"/>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61055492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008395519"/>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23</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Do you control the use of hydrants and valves</w:t>
            </w:r>
            <w:r w:rsidR="00E838E3">
              <w:rPr>
                <w:color w:val="000000"/>
              </w:rPr>
              <w:t xml:space="preserve"> by other parties</w:t>
            </w:r>
            <w:r w:rsidRPr="00414A5E">
              <w:rPr>
                <w:color w:val="000000"/>
              </w:rPr>
              <w:t>?</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533307233"/>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7904048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146736628"/>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24</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Does your system secure areas of the water system that are exposed or vulnerable during repair or construction activities?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79071746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49279364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58292808"/>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25</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 xml:space="preserve">Does your system monitor for, and maintain, positive </w:t>
            </w:r>
            <w:r w:rsidR="00203D5C">
              <w:rPr>
                <w:color w:val="000000"/>
              </w:rPr>
              <w:t xml:space="preserve">distribution </w:t>
            </w:r>
            <w:r w:rsidRPr="00414A5E">
              <w:rPr>
                <w:color w:val="000000"/>
              </w:rPr>
              <w:t>pressure?</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47212188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98582285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057934005"/>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26</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pPr>
              <w:rPr>
                <w:color w:val="000000"/>
              </w:rPr>
            </w:pPr>
            <w:r w:rsidRPr="00414A5E">
              <w:rPr>
                <w:color w:val="000000"/>
              </w:rPr>
              <w:t>Has your system implemented a backflow prevention program?</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97440676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47945457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809823821"/>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27</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203D5C">
            <w:pPr>
              <w:rPr>
                <w:color w:val="000000"/>
              </w:rPr>
            </w:pPr>
            <w:r w:rsidRPr="00414A5E">
              <w:rPr>
                <w:color w:val="000000"/>
              </w:rPr>
              <w:t xml:space="preserve">Are all existing emergency interconnections to other water </w:t>
            </w:r>
            <w:r w:rsidR="00203D5C">
              <w:rPr>
                <w:color w:val="000000"/>
              </w:rPr>
              <w:t>systems</w:t>
            </w:r>
            <w:r w:rsidRPr="00414A5E">
              <w:rPr>
                <w:color w:val="000000"/>
              </w:rPr>
              <w:t xml:space="preserve"> functional and exercised on a regular basis?</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97174357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44088260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91612197"/>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477619" w:rsidRPr="00414A5E" w:rsidRDefault="00477619" w:rsidP="00B0119A">
            <w:pPr>
              <w:jc w:val="center"/>
              <w:rPr>
                <w:color w:val="000000"/>
              </w:rPr>
            </w:pPr>
            <w:r w:rsidRPr="00414A5E">
              <w:rPr>
                <w:color w:val="000000"/>
              </w:rPr>
              <w:t>28</w:t>
            </w:r>
          </w:p>
        </w:tc>
        <w:tc>
          <w:tcPr>
            <w:tcW w:w="6372" w:type="dxa"/>
            <w:tcBorders>
              <w:top w:val="nil"/>
              <w:left w:val="nil"/>
              <w:bottom w:val="single" w:sz="4" w:space="0" w:color="auto"/>
              <w:right w:val="single" w:sz="4" w:space="0" w:color="auto"/>
            </w:tcBorders>
            <w:shd w:val="clear" w:color="auto" w:fill="auto"/>
            <w:vAlign w:val="center"/>
            <w:hideMark/>
          </w:tcPr>
          <w:p w:rsidR="00477619" w:rsidRPr="00414A5E" w:rsidRDefault="00477619" w:rsidP="00A951E7">
            <w:pPr>
              <w:rPr>
                <w:color w:val="000000"/>
              </w:rPr>
            </w:pPr>
            <w:r w:rsidRPr="00414A5E">
              <w:rPr>
                <w:color w:val="000000"/>
              </w:rPr>
              <w:t>Do you have an updated Operations and Maintenance (O</w:t>
            </w:r>
            <w:r w:rsidR="005F5419">
              <w:rPr>
                <w:color w:val="000000"/>
              </w:rPr>
              <w:t>&amp;</w:t>
            </w:r>
            <w:r w:rsidRPr="00414A5E">
              <w:rPr>
                <w:color w:val="000000"/>
              </w:rPr>
              <w:t>M) manual?</w:t>
            </w:r>
          </w:p>
        </w:tc>
        <w:tc>
          <w:tcPr>
            <w:tcW w:w="2520" w:type="dxa"/>
            <w:tcBorders>
              <w:top w:val="nil"/>
              <w:left w:val="nil"/>
              <w:bottom w:val="single" w:sz="4" w:space="0" w:color="auto"/>
              <w:right w:val="single" w:sz="4" w:space="0" w:color="auto"/>
            </w:tcBorders>
            <w:shd w:val="clear" w:color="auto" w:fill="auto"/>
            <w:vAlign w:val="center"/>
            <w:hideMark/>
          </w:tcPr>
          <w:p w:rsidR="00477619" w:rsidRDefault="00477619" w:rsidP="00477619">
            <w:pPr>
              <w:jc w:val="center"/>
            </w:pPr>
            <w:r w:rsidRPr="00DB452F">
              <w:rPr>
                <w:color w:val="000000"/>
              </w:rPr>
              <w:t xml:space="preserve">Yes </w:t>
            </w:r>
            <w:sdt>
              <w:sdtPr>
                <w:rPr>
                  <w:color w:val="000000"/>
                </w:rPr>
                <w:id w:val="130897502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41030680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708460649"/>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477619"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477619" w:rsidRPr="00414A5E" w:rsidRDefault="00477619" w:rsidP="005801E0">
            <w:pPr>
              <w:jc w:val="center"/>
              <w:rPr>
                <w:color w:val="000000"/>
              </w:rPr>
            </w:pPr>
            <w:r w:rsidRPr="00414A5E">
              <w:rPr>
                <w:color w:val="000000"/>
              </w:rPr>
              <w:t>29</w:t>
            </w:r>
          </w:p>
        </w:tc>
        <w:tc>
          <w:tcPr>
            <w:tcW w:w="6372" w:type="dxa"/>
            <w:tcBorders>
              <w:top w:val="nil"/>
              <w:left w:val="nil"/>
              <w:bottom w:val="single" w:sz="4" w:space="0" w:color="auto"/>
              <w:right w:val="single" w:sz="4" w:space="0" w:color="auto"/>
            </w:tcBorders>
            <w:shd w:val="clear" w:color="auto" w:fill="auto"/>
            <w:vAlign w:val="center"/>
          </w:tcPr>
          <w:p w:rsidR="00477619" w:rsidRPr="00414A5E" w:rsidRDefault="00477619">
            <w:pPr>
              <w:rPr>
                <w:color w:val="000000"/>
              </w:rPr>
            </w:pPr>
            <w:r w:rsidRPr="00414A5E">
              <w:rPr>
                <w:color w:val="000000"/>
              </w:rPr>
              <w:t>Does your O</w:t>
            </w:r>
            <w:r w:rsidR="005F5419">
              <w:rPr>
                <w:color w:val="000000"/>
              </w:rPr>
              <w:t>&amp;</w:t>
            </w:r>
            <w:r w:rsidRPr="00414A5E">
              <w:rPr>
                <w:color w:val="000000"/>
              </w:rPr>
              <w:t>M manual include periodic, routine evaluation of security systems?</w:t>
            </w:r>
          </w:p>
        </w:tc>
        <w:tc>
          <w:tcPr>
            <w:tcW w:w="2520" w:type="dxa"/>
            <w:tcBorders>
              <w:top w:val="nil"/>
              <w:left w:val="nil"/>
              <w:bottom w:val="single" w:sz="4" w:space="0" w:color="auto"/>
              <w:right w:val="single" w:sz="4" w:space="0" w:color="auto"/>
            </w:tcBorders>
            <w:shd w:val="clear" w:color="auto" w:fill="auto"/>
            <w:vAlign w:val="center"/>
          </w:tcPr>
          <w:p w:rsidR="00477619" w:rsidRDefault="00477619" w:rsidP="00477619">
            <w:pPr>
              <w:jc w:val="center"/>
            </w:pPr>
            <w:r w:rsidRPr="00DB452F">
              <w:rPr>
                <w:color w:val="000000"/>
              </w:rPr>
              <w:t xml:space="preserve">Yes </w:t>
            </w:r>
            <w:sdt>
              <w:sdtPr>
                <w:rPr>
                  <w:color w:val="000000"/>
                </w:rPr>
                <w:id w:val="-203117416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6286728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658688228"/>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30</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F44F4A">
            <w:pPr>
              <w:rPr>
                <w:color w:val="000000"/>
              </w:rPr>
            </w:pPr>
            <w:r w:rsidRPr="00F44F4A">
              <w:rPr>
                <w:color w:val="000000"/>
              </w:rPr>
              <w:t>Do you have Standard Operating Procedures (SOPs) available so that unfamiliar staff or outside support could help run your system?</w:t>
            </w:r>
          </w:p>
        </w:tc>
        <w:tc>
          <w:tcPr>
            <w:tcW w:w="2520" w:type="dxa"/>
            <w:tcBorders>
              <w:top w:val="nil"/>
              <w:left w:val="nil"/>
              <w:bottom w:val="single" w:sz="4" w:space="0" w:color="auto"/>
              <w:right w:val="single" w:sz="4" w:space="0" w:color="auto"/>
            </w:tcBorders>
            <w:shd w:val="clear" w:color="auto" w:fill="auto"/>
            <w:vAlign w:val="center"/>
          </w:tcPr>
          <w:p w:rsidR="0013562A" w:rsidRPr="00DB452F" w:rsidRDefault="009D2C92" w:rsidP="00477619">
            <w:pPr>
              <w:jc w:val="center"/>
              <w:rPr>
                <w:color w:val="000000"/>
              </w:rPr>
            </w:pPr>
            <w:r w:rsidRPr="00DB452F">
              <w:rPr>
                <w:color w:val="000000"/>
              </w:rPr>
              <w:t xml:space="preserve">Yes </w:t>
            </w:r>
            <w:sdt>
              <w:sdtPr>
                <w:rPr>
                  <w:color w:val="000000"/>
                </w:rPr>
                <w:id w:val="11171762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96142520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590705482"/>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31</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Are deliveries of chemicals and other supplies made in the presence of water system personnel?</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50687055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33267825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053368296"/>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32</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Have you discussed with your supplier(s) procedures to ensure the security and availability of their products?</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71901045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513571764"/>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445814863"/>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33</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Are chemicals, particularly those that are potentially hazardous or flammable, properly stored in a secure area?</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53006575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95732806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058968226"/>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34</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 xml:space="preserve">When hiring personnel, do you request local police to perform a criminal background check, and do you verify employment eligibility (as required by the Immigration and Naturalization Service, Form I-9)? </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20478719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2010553008"/>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429652720"/>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35</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Are your personnel issued photo-identification cards?</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85376829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86589974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376383744"/>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36</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Do you have a key control and accountability policy?</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24483558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96686628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048411755"/>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37</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Are entry codes and keys limited to current water system personnel only?</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38438041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43208211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06999477"/>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38</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 xml:space="preserve">When terminating employment, do you require employees to turn in photo IDs, keys, access codes, and other security-related items? </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903164444"/>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64971027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936667877"/>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lastRenderedPageBreak/>
              <w:t>39</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Do you use uniforms and vehicles with your water system</w:t>
            </w:r>
            <w:r>
              <w:rPr>
                <w:color w:val="000000"/>
              </w:rPr>
              <w:t xml:space="preserve"> with a</w:t>
            </w:r>
            <w:r w:rsidRPr="00414A5E">
              <w:rPr>
                <w:color w:val="000000"/>
              </w:rPr>
              <w:t xml:space="preserve"> name prominently displayed?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41767896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34328943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408725761"/>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40</w:t>
            </w:r>
          </w:p>
        </w:tc>
        <w:tc>
          <w:tcPr>
            <w:tcW w:w="6372" w:type="dxa"/>
            <w:tcBorders>
              <w:top w:val="single" w:sz="4" w:space="0" w:color="auto"/>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Are vehicles and facilities locked and secured at all times?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42180717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205868803"/>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260147437"/>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41</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rsidP="00203D5C">
            <w:pPr>
              <w:rPr>
                <w:color w:val="000000"/>
              </w:rPr>
            </w:pPr>
            <w:r w:rsidRPr="00414A5E">
              <w:rPr>
                <w:color w:val="000000"/>
              </w:rPr>
              <w:t xml:space="preserve">Have water system personnel been advised to report security concerns and to report suspicious activity? </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207299951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97400454"/>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33943471"/>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42</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pPr>
              <w:rPr>
                <w:color w:val="000000"/>
              </w:rPr>
            </w:pPr>
            <w:r w:rsidRPr="00414A5E">
              <w:rPr>
                <w:color w:val="000000"/>
              </w:rPr>
              <w:t>Do your personnel (including those who answer phones) have a checklist to use for threats or suspicious calls or to report suspicious activity?</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84979400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092276853"/>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906803599"/>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Height w:val="422"/>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43</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rsidP="00D21B4C">
            <w:pPr>
              <w:rPr>
                <w:color w:val="000000"/>
              </w:rPr>
            </w:pPr>
            <w:r w:rsidRPr="00414A5E">
              <w:rPr>
                <w:color w:val="000000"/>
              </w:rPr>
              <w:t xml:space="preserve">Do your computers have restricted Internet access? </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646277563"/>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684515848"/>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40287108"/>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44</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rsidP="0088103B">
            <w:pPr>
              <w:rPr>
                <w:color w:val="000000"/>
              </w:rPr>
            </w:pPr>
            <w:r w:rsidRPr="00414A5E">
              <w:rPr>
                <w:color w:val="000000"/>
              </w:rPr>
              <w:t>Is computer access “password protected?”</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46065545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21655589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50545174"/>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45</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rsidP="00E838E3">
            <w:pPr>
              <w:rPr>
                <w:color w:val="000000"/>
              </w:rPr>
            </w:pPr>
            <w:r w:rsidRPr="00414A5E">
              <w:rPr>
                <w:color w:val="000000"/>
              </w:rPr>
              <w:t xml:space="preserve">Is virus protection installed </w:t>
            </w:r>
            <w:r>
              <w:rPr>
                <w:color w:val="000000"/>
              </w:rPr>
              <w:t xml:space="preserve">and operating </w:t>
            </w:r>
            <w:r w:rsidRPr="00414A5E">
              <w:rPr>
                <w:color w:val="000000"/>
              </w:rPr>
              <w:t xml:space="preserve">and </w:t>
            </w:r>
            <w:r>
              <w:rPr>
                <w:color w:val="000000"/>
              </w:rPr>
              <w:t xml:space="preserve">is your operating </w:t>
            </w:r>
            <w:r w:rsidRPr="00414A5E">
              <w:rPr>
                <w:color w:val="000000"/>
              </w:rPr>
              <w:t>software upgraded regularly?</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127097268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02844437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007831912"/>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Height w:val="440"/>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46</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rsidP="00203D5C">
            <w:pPr>
              <w:rPr>
                <w:color w:val="000000"/>
              </w:rPr>
            </w:pPr>
            <w:r w:rsidRPr="00414A5E">
              <w:rPr>
                <w:color w:val="000000"/>
              </w:rPr>
              <w:t xml:space="preserve">Do you </w:t>
            </w:r>
            <w:r>
              <w:rPr>
                <w:color w:val="000000"/>
              </w:rPr>
              <w:t>implement</w:t>
            </w:r>
            <w:r w:rsidRPr="00414A5E">
              <w:rPr>
                <w:color w:val="000000"/>
              </w:rPr>
              <w:t xml:space="preserve"> back up </w:t>
            </w:r>
            <w:r>
              <w:rPr>
                <w:color w:val="000000"/>
              </w:rPr>
              <w:t xml:space="preserve">procedures for </w:t>
            </w:r>
            <w:r w:rsidRPr="00414A5E">
              <w:rPr>
                <w:color w:val="000000"/>
              </w:rPr>
              <w:t xml:space="preserve">your computers?  </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16013448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55507953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337108224"/>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47</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rsidP="00106695">
            <w:pPr>
              <w:rPr>
                <w:color w:val="000000"/>
              </w:rPr>
            </w:pPr>
            <w:r w:rsidRPr="00414A5E">
              <w:rPr>
                <w:color w:val="000000"/>
              </w:rPr>
              <w:t>Can water system operate without SCADA or computers?</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1565683146"/>
                <w14:checkbox>
                  <w14:checked w14:val="0"/>
                  <w14:checkedState w14:val="2612" w14:font="Meiryo"/>
                  <w14:uncheckedState w14:val="2610" w14:font="Meiryo"/>
                </w14:checkbox>
              </w:sdtPr>
              <w:sdtContent>
                <w:r>
                  <w:rPr>
                    <w:rFonts w:ascii="MS Gothic" w:eastAsia="MS Gothic" w:hint="eastAsia"/>
                    <w:color w:val="000000"/>
                  </w:rPr>
                  <w:t>☐</w:t>
                </w:r>
              </w:sdtContent>
            </w:sdt>
            <w:r w:rsidRPr="00DB452F">
              <w:rPr>
                <w:color w:val="000000"/>
              </w:rPr>
              <w:t xml:space="preserve">  No </w:t>
            </w:r>
            <w:sdt>
              <w:sdtPr>
                <w:rPr>
                  <w:color w:val="000000"/>
                </w:rPr>
                <w:id w:val="72618405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498643177"/>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48</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rsidP="005F5419">
            <w:pPr>
              <w:rPr>
                <w:color w:val="000000"/>
              </w:rPr>
            </w:pPr>
            <w:r w:rsidRPr="00414A5E">
              <w:rPr>
                <w:color w:val="000000"/>
              </w:rPr>
              <w:t>Do you regularly review your utility, local community, and other web sites for security sensitive information related to your system that could be used to disrupt your system or contaminate your water?</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702873637"/>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561559223"/>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640427384"/>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49</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rsidP="00D21B4C">
            <w:pPr>
              <w:rPr>
                <w:color w:val="000000"/>
              </w:rPr>
            </w:pPr>
            <w:r w:rsidRPr="00414A5E">
              <w:rPr>
                <w:color w:val="000000"/>
              </w:rPr>
              <w:t>Are copies of records, maps, and other sensitive information labeled “</w:t>
            </w:r>
            <w:r w:rsidRPr="00414A5E">
              <w:rPr>
                <w:caps/>
                <w:color w:val="000000"/>
              </w:rPr>
              <w:t>confidential”</w:t>
            </w:r>
            <w:r w:rsidRPr="00414A5E">
              <w:rPr>
                <w:color w:val="000000"/>
              </w:rPr>
              <w:t>?</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54578848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871143778"/>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574173838"/>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50</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rsidP="00D21B4C">
            <w:pPr>
              <w:rPr>
                <w:color w:val="000000"/>
              </w:rPr>
            </w:pPr>
            <w:r w:rsidRPr="00414A5E">
              <w:rPr>
                <w:color w:val="000000"/>
              </w:rPr>
              <w:t>Are maps, records, and other sensitive information stored in a secure location?</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787965122"/>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50126714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354818796"/>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51</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pPr>
              <w:rPr>
                <w:color w:val="000000"/>
              </w:rPr>
            </w:pPr>
            <w:r w:rsidRPr="00414A5E">
              <w:rPr>
                <w:color w:val="000000"/>
              </w:rPr>
              <w:t>Are all copies of records, maps, and other sensitive information controlled and returned to the water system upon completion of construction projects?</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28670954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541987608"/>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42581777"/>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52</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rsidP="005F5419">
            <w:pPr>
              <w:rPr>
                <w:color w:val="000000"/>
              </w:rPr>
            </w:pPr>
            <w:r w:rsidRPr="00414A5E">
              <w:rPr>
                <w:color w:val="000000"/>
              </w:rPr>
              <w:t>Do you have a neighborhood watch program?</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39087900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57797644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87516224"/>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53</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rsidP="00106695">
            <w:pPr>
              <w:rPr>
                <w:color w:val="000000"/>
              </w:rPr>
            </w:pPr>
            <w:r w:rsidRPr="00414A5E">
              <w:rPr>
                <w:color w:val="000000"/>
              </w:rPr>
              <w:t>Do you have a program to educate and encourage the public to be vigilant and report suspicious activity to assist in the protection of your water system?</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1975439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2038150571"/>
                <w14:checkbox>
                  <w14:checked w14:val="0"/>
                  <w14:checkedState w14:val="2612" w14:font="Meiryo"/>
                  <w14:uncheckedState w14:val="2610" w14:font="Meiryo"/>
                </w14:checkbox>
              </w:sdtPr>
              <w:sdtContent>
                <w:r>
                  <w:rPr>
                    <w:rFonts w:ascii="MS Gothic" w:eastAsia="MS Gothic" w:hint="eastAsia"/>
                    <w:color w:val="000000"/>
                  </w:rPr>
                  <w:t>☐</w:t>
                </w:r>
              </w:sdtContent>
            </w:sdt>
            <w:r w:rsidRPr="00DB452F">
              <w:rPr>
                <w:color w:val="000000"/>
              </w:rPr>
              <w:t xml:space="preserve">  N/A </w:t>
            </w:r>
            <w:sdt>
              <w:sdtPr>
                <w:rPr>
                  <w:color w:val="000000"/>
                </w:rPr>
                <w:id w:val="-899282885"/>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54</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pPr>
              <w:rPr>
                <w:color w:val="000000"/>
              </w:rPr>
            </w:pPr>
            <w:r w:rsidRPr="00414A5E">
              <w:rPr>
                <w:color w:val="000000"/>
              </w:rPr>
              <w:t>Does your water system have a procedure to deal with public information requests, and to restrict distribution of sensitive information?</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1932385438"/>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90358"/>
                <w14:checkbox>
                  <w14:checked w14:val="0"/>
                  <w14:checkedState w14:val="2612" w14:font="Meiryo"/>
                  <w14:uncheckedState w14:val="2610" w14:font="Meiryo"/>
                </w14:checkbox>
              </w:sdtPr>
              <w:sdtContent>
                <w:r>
                  <w:rPr>
                    <w:rFonts w:ascii="MS Gothic" w:eastAsia="MS Gothic" w:hint="eastAsia"/>
                    <w:color w:val="000000"/>
                  </w:rPr>
                  <w:t>☐</w:t>
                </w:r>
              </w:sdtContent>
            </w:sdt>
            <w:r w:rsidRPr="00DB452F">
              <w:rPr>
                <w:color w:val="000000"/>
              </w:rPr>
              <w:t xml:space="preserve">  N/A </w:t>
            </w:r>
            <w:sdt>
              <w:sdtPr>
                <w:rPr>
                  <w:color w:val="000000"/>
                </w:rPr>
                <w:id w:val="490988862"/>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55</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pPr>
              <w:rPr>
                <w:color w:val="000000"/>
              </w:rPr>
            </w:pPr>
            <w:r w:rsidRPr="00414A5E">
              <w:rPr>
                <w:color w:val="000000"/>
              </w:rPr>
              <w:t>Do you have a procedure in place to receive notification of a suspected outbreak of a disease immediately after discovery by local health agencies?</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659608741"/>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618669045"/>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828243099"/>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477619">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rsidP="00F44F4A">
            <w:pPr>
              <w:jc w:val="center"/>
              <w:rPr>
                <w:color w:val="000000"/>
              </w:rPr>
            </w:pPr>
            <w:r w:rsidRPr="00414A5E">
              <w:rPr>
                <w:color w:val="000000"/>
              </w:rPr>
              <w:t>56</w:t>
            </w:r>
          </w:p>
        </w:tc>
        <w:tc>
          <w:tcPr>
            <w:tcW w:w="6372" w:type="dxa"/>
            <w:tcBorders>
              <w:top w:val="nil"/>
              <w:left w:val="nil"/>
              <w:bottom w:val="single" w:sz="4" w:space="0" w:color="auto"/>
              <w:right w:val="single" w:sz="4" w:space="0" w:color="auto"/>
            </w:tcBorders>
            <w:shd w:val="clear" w:color="auto" w:fill="auto"/>
            <w:vAlign w:val="center"/>
          </w:tcPr>
          <w:p w:rsidR="0013562A" w:rsidRPr="00414A5E" w:rsidRDefault="0013562A">
            <w:pPr>
              <w:rPr>
                <w:color w:val="000000"/>
              </w:rPr>
            </w:pPr>
            <w:r w:rsidRPr="00414A5E">
              <w:rPr>
                <w:color w:val="000000"/>
              </w:rPr>
              <w:t>Do you have a procedure in place to advise the community of contamination immediately after discovery?</w:t>
            </w:r>
          </w:p>
        </w:tc>
        <w:tc>
          <w:tcPr>
            <w:tcW w:w="2520" w:type="dxa"/>
            <w:tcBorders>
              <w:top w:val="nil"/>
              <w:left w:val="nil"/>
              <w:bottom w:val="single" w:sz="4" w:space="0" w:color="auto"/>
              <w:right w:val="single" w:sz="4" w:space="0" w:color="auto"/>
            </w:tcBorders>
            <w:shd w:val="clear" w:color="auto" w:fill="auto"/>
            <w:vAlign w:val="center"/>
          </w:tcPr>
          <w:p w:rsidR="0013562A" w:rsidRDefault="0013562A" w:rsidP="00477619">
            <w:pPr>
              <w:jc w:val="center"/>
            </w:pPr>
            <w:r w:rsidRPr="00DB452F">
              <w:rPr>
                <w:color w:val="000000"/>
              </w:rPr>
              <w:t xml:space="preserve">Yes </w:t>
            </w:r>
            <w:sdt>
              <w:sdtPr>
                <w:rPr>
                  <w:color w:val="000000"/>
                </w:rPr>
                <w:id w:val="1937016820"/>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423414574"/>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272083463"/>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r w:rsidR="0013562A" w:rsidRPr="00414A5E" w:rsidTr="0013562A">
        <w:trPr>
          <w:cantSplit/>
        </w:trPr>
        <w:tc>
          <w:tcPr>
            <w:tcW w:w="483" w:type="dxa"/>
            <w:tcBorders>
              <w:top w:val="nil"/>
              <w:left w:val="single" w:sz="4" w:space="0" w:color="auto"/>
              <w:bottom w:val="single" w:sz="4" w:space="0" w:color="auto"/>
              <w:right w:val="single" w:sz="4" w:space="0" w:color="auto"/>
            </w:tcBorders>
            <w:shd w:val="clear" w:color="auto" w:fill="auto"/>
            <w:vAlign w:val="center"/>
          </w:tcPr>
          <w:p w:rsidR="0013562A" w:rsidRPr="00414A5E" w:rsidRDefault="0013562A">
            <w:pPr>
              <w:jc w:val="center"/>
              <w:rPr>
                <w:color w:val="000000"/>
              </w:rPr>
            </w:pPr>
            <w:r>
              <w:rPr>
                <w:color w:val="000000"/>
              </w:rPr>
              <w:t>57</w:t>
            </w:r>
          </w:p>
        </w:tc>
        <w:tc>
          <w:tcPr>
            <w:tcW w:w="6372" w:type="dxa"/>
            <w:tcBorders>
              <w:top w:val="nil"/>
              <w:left w:val="nil"/>
              <w:bottom w:val="single" w:sz="4" w:space="0" w:color="auto"/>
              <w:right w:val="single" w:sz="4" w:space="0" w:color="auto"/>
            </w:tcBorders>
            <w:shd w:val="clear" w:color="auto" w:fill="auto"/>
            <w:vAlign w:val="center"/>
            <w:hideMark/>
          </w:tcPr>
          <w:p w:rsidR="0013562A" w:rsidRPr="00414A5E" w:rsidRDefault="0013562A" w:rsidP="005F5419">
            <w:pPr>
              <w:rPr>
                <w:color w:val="000000"/>
              </w:rPr>
            </w:pPr>
            <w:r w:rsidRPr="00414A5E">
              <w:rPr>
                <w:color w:val="000000"/>
              </w:rPr>
              <w:t>Do you have procedure</w:t>
            </w:r>
            <w:r>
              <w:rPr>
                <w:color w:val="000000"/>
              </w:rPr>
              <w:t>s</w:t>
            </w:r>
            <w:r w:rsidRPr="00414A5E">
              <w:rPr>
                <w:color w:val="000000"/>
              </w:rPr>
              <w:t xml:space="preserve"> in place to respond immediately to a customer complaint about a new taste, odor, color, or other physical change (oily, filmy, burns on contact</w:t>
            </w:r>
            <w:r>
              <w:rPr>
                <w:color w:val="000000"/>
              </w:rPr>
              <w:t>, etc.</w:t>
            </w:r>
            <w:r w:rsidRPr="00414A5E">
              <w:rPr>
                <w:color w:val="000000"/>
              </w:rPr>
              <w:t>)?</w:t>
            </w:r>
          </w:p>
        </w:tc>
        <w:tc>
          <w:tcPr>
            <w:tcW w:w="2520" w:type="dxa"/>
            <w:tcBorders>
              <w:top w:val="nil"/>
              <w:left w:val="nil"/>
              <w:bottom w:val="single" w:sz="4" w:space="0" w:color="auto"/>
              <w:right w:val="single" w:sz="4" w:space="0" w:color="auto"/>
            </w:tcBorders>
            <w:shd w:val="clear" w:color="auto" w:fill="auto"/>
            <w:vAlign w:val="center"/>
            <w:hideMark/>
          </w:tcPr>
          <w:p w:rsidR="0013562A" w:rsidRDefault="0013562A" w:rsidP="00477619">
            <w:pPr>
              <w:jc w:val="center"/>
            </w:pPr>
            <w:r w:rsidRPr="00DB452F">
              <w:rPr>
                <w:color w:val="000000"/>
              </w:rPr>
              <w:t xml:space="preserve">Yes </w:t>
            </w:r>
            <w:sdt>
              <w:sdtPr>
                <w:rPr>
                  <w:color w:val="000000"/>
                </w:rPr>
                <w:id w:val="-1262599326"/>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No </w:t>
            </w:r>
            <w:sdt>
              <w:sdtPr>
                <w:rPr>
                  <w:color w:val="000000"/>
                </w:rPr>
                <w:id w:val="1774286659"/>
                <w14:checkbox>
                  <w14:checked w14:val="0"/>
                  <w14:checkedState w14:val="2612" w14:font="Meiryo"/>
                  <w14:uncheckedState w14:val="2610" w14:font="Meiryo"/>
                </w14:checkbox>
              </w:sdtPr>
              <w:sdtContent>
                <w:r w:rsidRPr="00DB452F">
                  <w:rPr>
                    <w:rFonts w:ascii="MS Gothic" w:eastAsia="MS Gothic" w:hint="eastAsia"/>
                    <w:color w:val="000000"/>
                  </w:rPr>
                  <w:t>☐</w:t>
                </w:r>
              </w:sdtContent>
            </w:sdt>
            <w:r w:rsidRPr="00DB452F">
              <w:rPr>
                <w:color w:val="000000"/>
              </w:rPr>
              <w:t xml:space="preserve">  N/A </w:t>
            </w:r>
            <w:sdt>
              <w:sdtPr>
                <w:rPr>
                  <w:color w:val="000000"/>
                </w:rPr>
                <w:id w:val="-1316564163"/>
                <w14:checkbox>
                  <w14:checked w14:val="0"/>
                  <w14:checkedState w14:val="2612" w14:font="Meiryo"/>
                  <w14:uncheckedState w14:val="2610" w14:font="Meiryo"/>
                </w14:checkbox>
              </w:sdtPr>
              <w:sdtContent>
                <w:r w:rsidRPr="00DB452F">
                  <w:rPr>
                    <w:rFonts w:ascii="MS Gothic" w:eastAsia="MS Gothic" w:hint="eastAsia"/>
                    <w:color w:val="000000"/>
                  </w:rPr>
                  <w:t>☐</w:t>
                </w:r>
              </w:sdtContent>
            </w:sdt>
          </w:p>
        </w:tc>
      </w:tr>
    </w:tbl>
    <w:p w:rsidR="00BB4B65" w:rsidRDefault="00BB4B65" w:rsidP="00CF3FBB"/>
    <w:p w:rsidR="0081236D" w:rsidRPr="00BA0C6B" w:rsidRDefault="004C684D" w:rsidP="003D0440">
      <w:pPr>
        <w:pStyle w:val="Heading3"/>
        <w:rPr>
          <w:sz w:val="24"/>
          <w:u w:val="single"/>
        </w:rPr>
      </w:pPr>
      <w:bookmarkStart w:id="110" w:name="_Table_VI-2_"/>
      <w:bookmarkStart w:id="111" w:name="_Toc329326372"/>
      <w:bookmarkEnd w:id="110"/>
      <w:r>
        <w:rPr>
          <w:sz w:val="24"/>
          <w:u w:val="single"/>
        </w:rPr>
        <w:t>Table VI</w:t>
      </w:r>
      <w:r w:rsidR="003D0440" w:rsidRPr="00BA0C6B">
        <w:rPr>
          <w:sz w:val="24"/>
          <w:u w:val="single"/>
        </w:rPr>
        <w:t>-</w:t>
      </w:r>
      <w:proofErr w:type="gramStart"/>
      <w:r w:rsidR="003D0440" w:rsidRPr="00BA0C6B">
        <w:rPr>
          <w:sz w:val="24"/>
          <w:u w:val="single"/>
        </w:rPr>
        <w:t>2  Corrective</w:t>
      </w:r>
      <w:proofErr w:type="gramEnd"/>
      <w:r w:rsidR="003D0440" w:rsidRPr="00BA0C6B">
        <w:rPr>
          <w:sz w:val="24"/>
          <w:u w:val="single"/>
        </w:rPr>
        <w:t xml:space="preserve"> Actions - Security and </w:t>
      </w:r>
      <w:r w:rsidR="00770A4C" w:rsidRPr="00BA0C6B">
        <w:rPr>
          <w:sz w:val="24"/>
          <w:u w:val="single"/>
        </w:rPr>
        <w:t xml:space="preserve"> Operational Vulnerabilities</w:t>
      </w:r>
      <w:bookmarkEnd w:id="111"/>
      <w:r w:rsidR="00770A4C" w:rsidRPr="00BA0C6B">
        <w:rPr>
          <w:sz w:val="24"/>
          <w:u w:val="single"/>
        </w:rPr>
        <w:t xml:space="preserve"> </w:t>
      </w:r>
    </w:p>
    <w:p w:rsidR="008F256B" w:rsidRDefault="008F256B" w:rsidP="0081236D"/>
    <w:p w:rsidR="00E00C21" w:rsidRDefault="00516B63" w:rsidP="0081236D">
      <w:r>
        <w:lastRenderedPageBreak/>
        <w:t xml:space="preserve">Questions in </w:t>
      </w:r>
      <w:hyperlink w:anchor="_Table_VI-1_" w:history="1">
        <w:r w:rsidRPr="0013562A">
          <w:rPr>
            <w:rStyle w:val="Hyperlink"/>
          </w:rPr>
          <w:t>Table VI-1</w:t>
        </w:r>
      </w:hyperlink>
      <w:r>
        <w:t xml:space="preserve"> </w:t>
      </w:r>
      <w:r w:rsidR="00E44689">
        <w:t>with a “No”</w:t>
      </w:r>
      <w:r>
        <w:t xml:space="preserve"> answer suggest a security or operational vulnerabilit</w:t>
      </w:r>
      <w:r w:rsidR="00E44689">
        <w:t>y</w:t>
      </w:r>
      <w:r>
        <w:t xml:space="preserve"> and corrective actions should be considered to </w:t>
      </w:r>
      <w:r w:rsidR="00E00C21">
        <w:t>reduce or eliminate the vulnerability</w:t>
      </w:r>
      <w:r>
        <w:t xml:space="preserve">.  Complete </w:t>
      </w:r>
      <w:hyperlink w:anchor="_Table_VI-2_" w:history="1">
        <w:r w:rsidRPr="0013562A">
          <w:rPr>
            <w:rStyle w:val="Hyperlink"/>
          </w:rPr>
          <w:t>Table VI-2</w:t>
        </w:r>
      </w:hyperlink>
      <w:r>
        <w:t xml:space="preserve"> for all “No” answers from </w:t>
      </w:r>
      <w:hyperlink w:anchor="_Table_VI-1_" w:history="1">
        <w:r w:rsidRPr="0013562A">
          <w:rPr>
            <w:rStyle w:val="Hyperlink"/>
          </w:rPr>
          <w:t>Table VI-1</w:t>
        </w:r>
      </w:hyperlink>
      <w:r w:rsidR="00BF4FD6">
        <w:t xml:space="preserve"> and assign a priority</w:t>
      </w:r>
      <w:r w:rsidR="002B73DB">
        <w:t>.</w:t>
      </w:r>
      <w:r>
        <w:t xml:space="preserve"> </w:t>
      </w:r>
    </w:p>
    <w:p w:rsidR="00E00C21" w:rsidRDefault="00E00C21" w:rsidP="0081236D"/>
    <w:p w:rsidR="007F1F66" w:rsidRPr="0013562A" w:rsidRDefault="00BF4FD6" w:rsidP="0081236D">
      <w:r>
        <w:t xml:space="preserve">High priority actions would be those needed to address obvious vulnerabilities associated with a key operational activity or security weakness.  </w:t>
      </w:r>
      <w:r w:rsidR="00516B63">
        <w:t xml:space="preserve">If </w:t>
      </w:r>
      <w:r>
        <w:t xml:space="preserve">you conclude that </w:t>
      </w:r>
      <w:r w:rsidR="00516B63">
        <w:t xml:space="preserve">corrective action would </w:t>
      </w:r>
      <w:r>
        <w:t xml:space="preserve">not be </w:t>
      </w:r>
      <w:r w:rsidRPr="0013562A">
        <w:t xml:space="preserve">economically realistic or not </w:t>
      </w:r>
      <w:r w:rsidR="00516B63" w:rsidRPr="0013562A">
        <w:t xml:space="preserve">possible, </w:t>
      </w:r>
      <w:r w:rsidR="00E00C21" w:rsidRPr="0013562A">
        <w:t xml:space="preserve">still </w:t>
      </w:r>
      <w:r w:rsidR="00516B63" w:rsidRPr="0013562A">
        <w:t xml:space="preserve">list the </w:t>
      </w:r>
      <w:r w:rsidR="00D9006F" w:rsidRPr="0013562A">
        <w:t xml:space="preserve">question number and indicate that </w:t>
      </w:r>
      <w:r w:rsidRPr="0013562A">
        <w:t>conclusion</w:t>
      </w:r>
      <w:r w:rsidR="00E36625" w:rsidRPr="0013562A">
        <w:t>.</w:t>
      </w:r>
    </w:p>
    <w:tbl>
      <w:tblPr>
        <w:tblpPr w:leftFromText="180" w:rightFromText="180" w:vertAnchor="text" w:horzAnchor="margin" w:tblpX="115" w:tblpY="1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9"/>
        <w:gridCol w:w="5514"/>
        <w:gridCol w:w="1710"/>
        <w:gridCol w:w="1620"/>
      </w:tblGrid>
      <w:tr w:rsidR="00DC1F55" w:rsidRPr="002B73DB" w:rsidTr="00DC1F55">
        <w:trPr>
          <w:trHeight w:val="432"/>
          <w:tblHeader/>
        </w:trPr>
        <w:tc>
          <w:tcPr>
            <w:tcW w:w="559" w:type="dxa"/>
            <w:tcMar>
              <w:left w:w="43" w:type="dxa"/>
              <w:right w:w="43" w:type="dxa"/>
            </w:tcMar>
            <w:vAlign w:val="center"/>
          </w:tcPr>
          <w:p w:rsidR="00DC1F55" w:rsidRPr="005F573E" w:rsidRDefault="00DC1F55" w:rsidP="00DC1F55">
            <w:pPr>
              <w:jc w:val="center"/>
              <w:rPr>
                <w:b/>
                <w:bCs/>
              </w:rPr>
            </w:pPr>
            <w:r w:rsidRPr="005F573E">
              <w:rPr>
                <w:b/>
                <w:bCs/>
              </w:rPr>
              <w:t>Q #</w:t>
            </w:r>
          </w:p>
        </w:tc>
        <w:tc>
          <w:tcPr>
            <w:tcW w:w="5514" w:type="dxa"/>
            <w:vAlign w:val="center"/>
          </w:tcPr>
          <w:p w:rsidR="00DC1F55" w:rsidRPr="005F573E" w:rsidRDefault="00DC1F55" w:rsidP="00DC1F55">
            <w:pPr>
              <w:jc w:val="center"/>
              <w:rPr>
                <w:b/>
                <w:bCs/>
              </w:rPr>
            </w:pPr>
            <w:r w:rsidRPr="005F573E">
              <w:rPr>
                <w:b/>
                <w:bCs/>
              </w:rPr>
              <w:t>Anticipated Corrective Actions</w:t>
            </w:r>
          </w:p>
        </w:tc>
        <w:tc>
          <w:tcPr>
            <w:tcW w:w="1710" w:type="dxa"/>
          </w:tcPr>
          <w:p w:rsidR="005F573E" w:rsidRPr="005F573E" w:rsidRDefault="005F573E" w:rsidP="00DC1F55">
            <w:pPr>
              <w:jc w:val="center"/>
              <w:rPr>
                <w:b/>
                <w:bCs/>
              </w:rPr>
            </w:pPr>
          </w:p>
          <w:p w:rsidR="00DC1F55" w:rsidRPr="005F573E" w:rsidRDefault="005F573E" w:rsidP="00DC1F55">
            <w:pPr>
              <w:jc w:val="center"/>
              <w:rPr>
                <w:b/>
                <w:bCs/>
              </w:rPr>
            </w:pPr>
            <w:r w:rsidRPr="005F573E">
              <w:rPr>
                <w:b/>
                <w:bCs/>
              </w:rPr>
              <w:t xml:space="preserve">Priority </w:t>
            </w:r>
            <w:r w:rsidRPr="005F573E">
              <w:rPr>
                <w:b/>
                <w:bCs/>
                <w:vertAlign w:val="superscript"/>
              </w:rPr>
              <w:t>1</w:t>
            </w:r>
          </w:p>
        </w:tc>
        <w:tc>
          <w:tcPr>
            <w:tcW w:w="1620" w:type="dxa"/>
            <w:vAlign w:val="center"/>
          </w:tcPr>
          <w:p w:rsidR="00DC1F55" w:rsidRPr="005F573E" w:rsidRDefault="00DC1F55" w:rsidP="00DC1F55">
            <w:pPr>
              <w:jc w:val="center"/>
              <w:rPr>
                <w:b/>
                <w:bCs/>
              </w:rPr>
            </w:pPr>
            <w:r w:rsidRPr="005F573E">
              <w:rPr>
                <w:b/>
                <w:bCs/>
              </w:rPr>
              <w:t>Target Completion Date</w:t>
            </w:r>
          </w:p>
        </w:tc>
      </w:tr>
      <w:tr w:rsidR="00DC1F55" w:rsidTr="003B3DA9">
        <w:trPr>
          <w:trHeight w:val="932"/>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pPr>
              <w:rPr>
                <w:sz w:val="20"/>
              </w:rPr>
            </w:pPr>
          </w:p>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pPr>
              <w:rPr>
                <w:sz w:val="20"/>
              </w:rPr>
            </w:pPr>
          </w:p>
        </w:tc>
      </w:tr>
      <w:tr w:rsidR="00DC1F55" w:rsidTr="003B3DA9">
        <w:trPr>
          <w:trHeight w:val="977"/>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tc>
      </w:tr>
      <w:tr w:rsidR="00DC1F55" w:rsidTr="003B3DA9">
        <w:trPr>
          <w:trHeight w:val="977"/>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tc>
      </w:tr>
      <w:tr w:rsidR="00DC1F55" w:rsidTr="003B3DA9">
        <w:trPr>
          <w:trHeight w:val="986"/>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tc>
      </w:tr>
      <w:tr w:rsidR="00DC1F55" w:rsidTr="003B3DA9">
        <w:trPr>
          <w:trHeight w:val="977"/>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tc>
      </w:tr>
      <w:tr w:rsidR="00DC1F55" w:rsidTr="003B3DA9">
        <w:trPr>
          <w:trHeight w:val="986"/>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tc>
      </w:tr>
      <w:tr w:rsidR="003B3DA9" w:rsidTr="003B3DA9">
        <w:trPr>
          <w:trHeight w:val="977"/>
        </w:trPr>
        <w:tc>
          <w:tcPr>
            <w:tcW w:w="559" w:type="dxa"/>
            <w:vAlign w:val="center"/>
          </w:tcPr>
          <w:p w:rsidR="003B3DA9" w:rsidRDefault="003B3DA9" w:rsidP="00DC1F55">
            <w:pPr>
              <w:jc w:val="center"/>
              <w:rPr>
                <w:color w:val="000000"/>
              </w:rPr>
            </w:pPr>
          </w:p>
        </w:tc>
        <w:tc>
          <w:tcPr>
            <w:tcW w:w="5514" w:type="dxa"/>
            <w:vAlign w:val="center"/>
          </w:tcPr>
          <w:p w:rsidR="003B3DA9" w:rsidRDefault="003B3DA9" w:rsidP="00DC1F55"/>
        </w:tc>
        <w:tc>
          <w:tcPr>
            <w:tcW w:w="1710" w:type="dxa"/>
          </w:tcPr>
          <w:p w:rsidR="003B3DA9" w:rsidRDefault="003B3DA9" w:rsidP="00DC1F55">
            <w:pPr>
              <w:rPr>
                <w:noProof/>
                <w:color w:val="000000"/>
                <w:sz w:val="18"/>
                <w:szCs w:val="18"/>
              </w:rPr>
            </w:pPr>
          </w:p>
        </w:tc>
        <w:tc>
          <w:tcPr>
            <w:tcW w:w="1620" w:type="dxa"/>
            <w:vAlign w:val="center"/>
          </w:tcPr>
          <w:p w:rsidR="003B3DA9" w:rsidRDefault="003B3DA9" w:rsidP="00DC1F55"/>
        </w:tc>
      </w:tr>
      <w:tr w:rsidR="00DC1F55" w:rsidTr="003B3DA9">
        <w:trPr>
          <w:trHeight w:val="977"/>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tc>
      </w:tr>
      <w:tr w:rsidR="00DC1F55" w:rsidTr="003B3DA9">
        <w:trPr>
          <w:trHeight w:val="977"/>
        </w:trPr>
        <w:tc>
          <w:tcPr>
            <w:tcW w:w="559" w:type="dxa"/>
            <w:vAlign w:val="center"/>
          </w:tcPr>
          <w:p w:rsidR="00DC1F55" w:rsidRDefault="00DC1F55" w:rsidP="00DC1F55">
            <w:pPr>
              <w:jc w:val="center"/>
              <w:rPr>
                <w:color w:val="000000"/>
              </w:rPr>
            </w:pPr>
          </w:p>
        </w:tc>
        <w:tc>
          <w:tcPr>
            <w:tcW w:w="5514" w:type="dxa"/>
            <w:vAlign w:val="center"/>
          </w:tcPr>
          <w:p w:rsidR="00DC1F55" w:rsidRDefault="00DC1F55" w:rsidP="00DC1F55"/>
        </w:tc>
        <w:tc>
          <w:tcPr>
            <w:tcW w:w="1710" w:type="dxa"/>
          </w:tcPr>
          <w:p w:rsidR="00DC1F55" w:rsidRDefault="00DC1F55" w:rsidP="00DC1F55">
            <w:pPr>
              <w:rPr>
                <w:noProof/>
                <w:color w:val="000000"/>
                <w:sz w:val="18"/>
                <w:szCs w:val="18"/>
              </w:rPr>
            </w:pPr>
          </w:p>
        </w:tc>
        <w:tc>
          <w:tcPr>
            <w:tcW w:w="1620" w:type="dxa"/>
            <w:vAlign w:val="center"/>
          </w:tcPr>
          <w:p w:rsidR="00DC1F55" w:rsidRDefault="00DC1F55" w:rsidP="00DC1F55"/>
        </w:tc>
      </w:tr>
    </w:tbl>
    <w:bookmarkEnd w:id="94"/>
    <w:bookmarkEnd w:id="95"/>
    <w:bookmarkEnd w:id="96"/>
    <w:bookmarkEnd w:id="97"/>
    <w:bookmarkEnd w:id="98"/>
    <w:bookmarkEnd w:id="99"/>
    <w:bookmarkEnd w:id="100"/>
    <w:bookmarkEnd w:id="101"/>
    <w:bookmarkEnd w:id="102"/>
    <w:bookmarkEnd w:id="103"/>
    <w:bookmarkEnd w:id="104"/>
    <w:bookmarkEnd w:id="105"/>
    <w:bookmarkEnd w:id="106"/>
    <w:p w:rsidR="00350AD4" w:rsidRDefault="00350AD4" w:rsidP="00E00C21">
      <w:pPr>
        <w:ind w:firstLine="720"/>
        <w:rPr>
          <w:b/>
          <w:sz w:val="20"/>
          <w:szCs w:val="20"/>
        </w:rPr>
      </w:pPr>
      <w:proofErr w:type="gramStart"/>
      <w:r w:rsidRPr="003563E5">
        <w:rPr>
          <w:b/>
          <w:bCs/>
          <w:sz w:val="20"/>
          <w:szCs w:val="20"/>
          <w:vertAlign w:val="superscript"/>
        </w:rPr>
        <w:t>1</w:t>
      </w:r>
      <w:r>
        <w:rPr>
          <w:b/>
          <w:sz w:val="20"/>
          <w:szCs w:val="20"/>
        </w:rPr>
        <w:t xml:space="preserve">  </w:t>
      </w:r>
      <w:r w:rsidRPr="003563E5">
        <w:rPr>
          <w:b/>
          <w:sz w:val="20"/>
          <w:szCs w:val="20"/>
        </w:rPr>
        <w:t>H</w:t>
      </w:r>
      <w:proofErr w:type="gramEnd"/>
      <w:r w:rsidRPr="003563E5">
        <w:rPr>
          <w:b/>
          <w:sz w:val="20"/>
          <w:szCs w:val="20"/>
        </w:rPr>
        <w:t xml:space="preserve"> = Highest Priority</w:t>
      </w:r>
      <w:r w:rsidRPr="003563E5">
        <w:rPr>
          <w:b/>
          <w:sz w:val="20"/>
          <w:szCs w:val="20"/>
        </w:rPr>
        <w:tab/>
        <w:t xml:space="preserve">M = Medium Priority </w:t>
      </w:r>
      <w:r w:rsidRPr="003563E5">
        <w:rPr>
          <w:b/>
          <w:sz w:val="20"/>
          <w:szCs w:val="20"/>
        </w:rPr>
        <w:tab/>
        <w:t>L = Lower Priority</w:t>
      </w:r>
    </w:p>
    <w:p w:rsidR="002B73DB" w:rsidRDefault="002B73DB" w:rsidP="002B73DB">
      <w:pPr>
        <w:rPr>
          <w:b/>
          <w:sz w:val="20"/>
          <w:szCs w:val="20"/>
        </w:rPr>
      </w:pPr>
    </w:p>
    <w:p w:rsidR="002B73DB" w:rsidRPr="003B3DA9" w:rsidRDefault="003B3DA9" w:rsidP="002B73DB">
      <w:pPr>
        <w:rPr>
          <w:b/>
          <w:u w:val="single"/>
        </w:rPr>
      </w:pPr>
      <w:r w:rsidRPr="003B3DA9">
        <w:rPr>
          <w:b/>
          <w:u w:val="single"/>
        </w:rPr>
        <w:t>T</w:t>
      </w:r>
      <w:r w:rsidR="002B73DB" w:rsidRPr="003B3DA9">
        <w:rPr>
          <w:b/>
          <w:u w:val="single"/>
        </w:rPr>
        <w:t>able VI-</w:t>
      </w:r>
      <w:proofErr w:type="gramStart"/>
      <w:r w:rsidR="002B73DB" w:rsidRPr="003B3DA9">
        <w:rPr>
          <w:b/>
          <w:u w:val="single"/>
        </w:rPr>
        <w:t>2  Corrective</w:t>
      </w:r>
      <w:proofErr w:type="gramEnd"/>
      <w:r w:rsidR="002B73DB" w:rsidRPr="003B3DA9">
        <w:rPr>
          <w:b/>
          <w:u w:val="single"/>
        </w:rPr>
        <w:t xml:space="preserve"> Actions - Security and  Operational Vulnerabilitie</w:t>
      </w:r>
      <w:r w:rsidRPr="003B3DA9">
        <w:rPr>
          <w:b/>
          <w:u w:val="single"/>
        </w:rPr>
        <w:t>s (continued)</w:t>
      </w:r>
    </w:p>
    <w:p w:rsidR="002B73DB" w:rsidRDefault="002B73DB" w:rsidP="002B73DB">
      <w:pPr>
        <w:rPr>
          <w:b/>
          <w:sz w:val="20"/>
          <w:szCs w:val="20"/>
        </w:rPr>
      </w:pPr>
    </w:p>
    <w:tbl>
      <w:tblPr>
        <w:tblpPr w:leftFromText="180" w:rightFromText="180" w:vertAnchor="text" w:horzAnchor="margin" w:tblpX="115" w:tblpY="1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9"/>
        <w:gridCol w:w="5514"/>
        <w:gridCol w:w="1710"/>
        <w:gridCol w:w="1620"/>
      </w:tblGrid>
      <w:tr w:rsidR="002B73DB" w:rsidRPr="002B73DB" w:rsidTr="00C66442">
        <w:trPr>
          <w:trHeight w:val="432"/>
          <w:tblHeader/>
        </w:trPr>
        <w:tc>
          <w:tcPr>
            <w:tcW w:w="559" w:type="dxa"/>
            <w:tcMar>
              <w:left w:w="43" w:type="dxa"/>
              <w:right w:w="43" w:type="dxa"/>
            </w:tcMar>
            <w:vAlign w:val="center"/>
          </w:tcPr>
          <w:p w:rsidR="002B73DB" w:rsidRPr="005F573E" w:rsidRDefault="002B73DB" w:rsidP="00C66442">
            <w:pPr>
              <w:jc w:val="center"/>
              <w:rPr>
                <w:b/>
                <w:bCs/>
              </w:rPr>
            </w:pPr>
            <w:r w:rsidRPr="005F573E">
              <w:rPr>
                <w:b/>
                <w:bCs/>
              </w:rPr>
              <w:t>Q #</w:t>
            </w:r>
          </w:p>
        </w:tc>
        <w:tc>
          <w:tcPr>
            <w:tcW w:w="5514" w:type="dxa"/>
            <w:vAlign w:val="center"/>
          </w:tcPr>
          <w:p w:rsidR="002B73DB" w:rsidRPr="005F573E" w:rsidRDefault="002B73DB" w:rsidP="00C66442">
            <w:pPr>
              <w:jc w:val="center"/>
              <w:rPr>
                <w:b/>
                <w:bCs/>
              </w:rPr>
            </w:pPr>
            <w:r w:rsidRPr="005F573E">
              <w:rPr>
                <w:b/>
                <w:bCs/>
              </w:rPr>
              <w:t>Anticipated Corrective Actions</w:t>
            </w:r>
          </w:p>
        </w:tc>
        <w:tc>
          <w:tcPr>
            <w:tcW w:w="1710" w:type="dxa"/>
          </w:tcPr>
          <w:p w:rsidR="005F573E" w:rsidRPr="005F573E" w:rsidRDefault="005F573E" w:rsidP="00C66442">
            <w:pPr>
              <w:jc w:val="center"/>
              <w:rPr>
                <w:b/>
                <w:bCs/>
              </w:rPr>
            </w:pPr>
          </w:p>
          <w:p w:rsidR="002B73DB" w:rsidRPr="005F573E" w:rsidRDefault="005F573E" w:rsidP="00C66442">
            <w:pPr>
              <w:jc w:val="center"/>
              <w:rPr>
                <w:b/>
                <w:bCs/>
              </w:rPr>
            </w:pPr>
            <w:r w:rsidRPr="005F573E">
              <w:rPr>
                <w:b/>
                <w:bCs/>
              </w:rPr>
              <w:t xml:space="preserve">Priority </w:t>
            </w:r>
            <w:r w:rsidRPr="005F573E">
              <w:rPr>
                <w:b/>
                <w:bCs/>
                <w:vertAlign w:val="superscript"/>
              </w:rPr>
              <w:t>1</w:t>
            </w:r>
          </w:p>
        </w:tc>
        <w:tc>
          <w:tcPr>
            <w:tcW w:w="1620" w:type="dxa"/>
            <w:vAlign w:val="center"/>
          </w:tcPr>
          <w:p w:rsidR="002B73DB" w:rsidRPr="005F573E" w:rsidRDefault="002B73DB" w:rsidP="00C66442">
            <w:pPr>
              <w:jc w:val="center"/>
              <w:rPr>
                <w:b/>
                <w:bCs/>
              </w:rPr>
            </w:pPr>
            <w:r w:rsidRPr="005F573E">
              <w:rPr>
                <w:b/>
                <w:bCs/>
              </w:rPr>
              <w:t>Target Completion Date</w:t>
            </w:r>
          </w:p>
        </w:tc>
      </w:tr>
      <w:tr w:rsidR="002B73DB" w:rsidTr="003B3DA9">
        <w:trPr>
          <w:trHeight w:val="1025"/>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pPr>
              <w:rPr>
                <w:sz w:val="20"/>
              </w:rPr>
            </w:pPr>
          </w:p>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pPr>
              <w:rPr>
                <w:sz w:val="20"/>
              </w:rPr>
            </w:pPr>
          </w:p>
        </w:tc>
      </w:tr>
      <w:tr w:rsidR="002B73DB" w:rsidTr="003B3DA9">
        <w:trPr>
          <w:trHeight w:val="1061"/>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r w:rsidR="002B73DB" w:rsidTr="003B3DA9">
        <w:trPr>
          <w:trHeight w:val="1070"/>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r w:rsidR="002B73DB" w:rsidTr="003B3DA9">
        <w:trPr>
          <w:trHeight w:val="1070"/>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r w:rsidR="002B73DB" w:rsidTr="003B3DA9">
        <w:trPr>
          <w:trHeight w:val="1070"/>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r w:rsidR="002B73DB" w:rsidTr="003B3DA9">
        <w:trPr>
          <w:trHeight w:val="980"/>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r w:rsidR="002B73DB" w:rsidTr="003B3DA9">
        <w:trPr>
          <w:trHeight w:val="1079"/>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r w:rsidR="002B73DB" w:rsidTr="003B3DA9">
        <w:trPr>
          <w:trHeight w:val="1061"/>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r w:rsidR="002B73DB" w:rsidTr="003B3DA9">
        <w:trPr>
          <w:trHeight w:val="1079"/>
        </w:trPr>
        <w:tc>
          <w:tcPr>
            <w:tcW w:w="559" w:type="dxa"/>
            <w:vAlign w:val="center"/>
          </w:tcPr>
          <w:p w:rsidR="002B73DB" w:rsidRDefault="002B73DB" w:rsidP="00C66442">
            <w:pPr>
              <w:jc w:val="center"/>
              <w:rPr>
                <w:color w:val="000000"/>
              </w:rPr>
            </w:pPr>
          </w:p>
        </w:tc>
        <w:tc>
          <w:tcPr>
            <w:tcW w:w="5514" w:type="dxa"/>
            <w:vAlign w:val="center"/>
          </w:tcPr>
          <w:p w:rsidR="002B73DB" w:rsidRDefault="002B73DB" w:rsidP="00C66442"/>
        </w:tc>
        <w:tc>
          <w:tcPr>
            <w:tcW w:w="1710" w:type="dxa"/>
          </w:tcPr>
          <w:p w:rsidR="002B73DB" w:rsidRDefault="002B73DB" w:rsidP="00C66442">
            <w:pPr>
              <w:rPr>
                <w:noProof/>
                <w:color w:val="000000"/>
                <w:sz w:val="18"/>
                <w:szCs w:val="18"/>
              </w:rPr>
            </w:pPr>
          </w:p>
        </w:tc>
        <w:tc>
          <w:tcPr>
            <w:tcW w:w="1620" w:type="dxa"/>
            <w:vAlign w:val="center"/>
          </w:tcPr>
          <w:p w:rsidR="002B73DB" w:rsidRDefault="002B73DB" w:rsidP="00C66442"/>
        </w:tc>
      </w:tr>
    </w:tbl>
    <w:p w:rsidR="00477795" w:rsidRDefault="002B73DB" w:rsidP="002B73DB">
      <w:pPr>
        <w:rPr>
          <w:b/>
          <w:sz w:val="20"/>
          <w:szCs w:val="20"/>
        </w:rPr>
      </w:pPr>
      <w:r w:rsidRPr="002B73DB">
        <w:rPr>
          <w:b/>
          <w:sz w:val="20"/>
          <w:szCs w:val="20"/>
        </w:rPr>
        <w:tab/>
      </w:r>
    </w:p>
    <w:p w:rsidR="002B73DB" w:rsidRPr="002B73DB" w:rsidRDefault="00477795" w:rsidP="00477795">
      <w:pPr>
        <w:ind w:firstLine="720"/>
        <w:rPr>
          <w:b/>
          <w:sz w:val="20"/>
          <w:szCs w:val="20"/>
        </w:rPr>
      </w:pPr>
      <w:proofErr w:type="gramStart"/>
      <w:r w:rsidRPr="00B44FED">
        <w:rPr>
          <w:b/>
          <w:bCs/>
          <w:vertAlign w:val="superscript"/>
        </w:rPr>
        <w:t>1</w:t>
      </w:r>
      <w:r w:rsidRPr="00B44FED">
        <w:rPr>
          <w:b/>
        </w:rPr>
        <w:t xml:space="preserve"> </w:t>
      </w:r>
      <w:r>
        <w:rPr>
          <w:b/>
          <w:sz w:val="20"/>
          <w:szCs w:val="20"/>
        </w:rPr>
        <w:t xml:space="preserve"> </w:t>
      </w:r>
      <w:r w:rsidRPr="003563E5">
        <w:rPr>
          <w:b/>
          <w:sz w:val="20"/>
          <w:szCs w:val="20"/>
        </w:rPr>
        <w:t>H</w:t>
      </w:r>
      <w:proofErr w:type="gramEnd"/>
      <w:r w:rsidRPr="003563E5">
        <w:rPr>
          <w:b/>
          <w:sz w:val="20"/>
          <w:szCs w:val="20"/>
        </w:rPr>
        <w:t xml:space="preserve"> = Highest Priority</w:t>
      </w:r>
      <w:r w:rsidRPr="003563E5">
        <w:rPr>
          <w:b/>
          <w:sz w:val="20"/>
          <w:szCs w:val="20"/>
        </w:rPr>
        <w:tab/>
      </w:r>
      <w:r>
        <w:rPr>
          <w:b/>
          <w:sz w:val="20"/>
          <w:szCs w:val="20"/>
        </w:rPr>
        <w:t xml:space="preserve">  M = Medium Priority    </w:t>
      </w:r>
      <w:r w:rsidRPr="003563E5">
        <w:rPr>
          <w:b/>
          <w:sz w:val="20"/>
          <w:szCs w:val="20"/>
        </w:rPr>
        <w:t>L = Lower Priority</w:t>
      </w:r>
      <w:r w:rsidR="002B73DB" w:rsidRPr="002B73DB">
        <w:rPr>
          <w:b/>
          <w:sz w:val="20"/>
          <w:szCs w:val="20"/>
        </w:rPr>
        <w:tab/>
      </w:r>
    </w:p>
    <w:p w:rsidR="002B73DB" w:rsidRPr="00350AD4" w:rsidRDefault="002B73DB" w:rsidP="002B73DB">
      <w:pPr>
        <w:rPr>
          <w:b/>
          <w:sz w:val="20"/>
          <w:szCs w:val="20"/>
        </w:rPr>
      </w:pPr>
      <w:r w:rsidRPr="002B73DB">
        <w:rPr>
          <w:b/>
          <w:sz w:val="20"/>
          <w:szCs w:val="20"/>
        </w:rPr>
        <w:tab/>
      </w:r>
      <w:r w:rsidRPr="002B73DB">
        <w:rPr>
          <w:b/>
          <w:sz w:val="20"/>
          <w:szCs w:val="20"/>
        </w:rPr>
        <w:tab/>
      </w:r>
    </w:p>
    <w:sectPr w:rsidR="002B73DB" w:rsidRPr="00350AD4" w:rsidSect="00E44689">
      <w:footerReference w:type="default" r:id="rId12"/>
      <w:pgSz w:w="12240" w:h="15840"/>
      <w:pgMar w:top="1166" w:right="129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D6" w:rsidRDefault="000F16D6">
      <w:r>
        <w:separator/>
      </w:r>
    </w:p>
  </w:endnote>
  <w:endnote w:type="continuationSeparator" w:id="0">
    <w:p w:rsidR="000F16D6" w:rsidRDefault="000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DejaVu Sans Mono">
    <w:panose1 w:val="020B0609030804020204"/>
    <w:charset w:val="00"/>
    <w:family w:val="modern"/>
    <w:pitch w:val="fixed"/>
    <w:sig w:usb0="E60026FF" w:usb1="D200F9FB" w:usb2="02000028" w:usb3="00000000" w:csb0="000001D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6" w:rsidRDefault="00781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781536" w:rsidRDefault="00781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6" w:rsidRDefault="00781536">
    <w:pPr>
      <w:pStyle w:val="Footer"/>
      <w:jc w:val="center"/>
    </w:pPr>
  </w:p>
  <w:p w:rsidR="00781536" w:rsidRDefault="00781536" w:rsidP="00776DD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51774"/>
      <w:docPartObj>
        <w:docPartGallery w:val="Page Numbers (Bottom of Page)"/>
        <w:docPartUnique/>
      </w:docPartObj>
    </w:sdtPr>
    <w:sdtEndPr>
      <w:rPr>
        <w:noProof/>
      </w:rPr>
    </w:sdtEndPr>
    <w:sdtContent>
      <w:p w:rsidR="00781536" w:rsidRDefault="00781536">
        <w:pPr>
          <w:pStyle w:val="Footer"/>
          <w:jc w:val="right"/>
        </w:pPr>
        <w:r>
          <w:fldChar w:fldCharType="begin"/>
        </w:r>
        <w:r>
          <w:instrText xml:space="preserve"> PAGE   \* MERGEFORMAT </w:instrText>
        </w:r>
        <w:r>
          <w:fldChar w:fldCharType="separate"/>
        </w:r>
        <w:r w:rsidR="009309F7">
          <w:rPr>
            <w:noProof/>
          </w:rPr>
          <w:t>19</w:t>
        </w:r>
        <w:r>
          <w:rPr>
            <w:noProof/>
          </w:rPr>
          <w:fldChar w:fldCharType="end"/>
        </w:r>
      </w:p>
    </w:sdtContent>
  </w:sdt>
  <w:p w:rsidR="00781536" w:rsidRDefault="00781536" w:rsidP="00776D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D6" w:rsidRDefault="000F16D6">
      <w:r>
        <w:separator/>
      </w:r>
    </w:p>
  </w:footnote>
  <w:footnote w:type="continuationSeparator" w:id="0">
    <w:p w:rsidR="000F16D6" w:rsidRDefault="000F1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2EAFE"/>
    <w:lvl w:ilvl="0">
      <w:start w:val="1"/>
      <w:numFmt w:val="decimal"/>
      <w:lvlText w:val="%1."/>
      <w:lvlJc w:val="left"/>
      <w:pPr>
        <w:tabs>
          <w:tab w:val="num" w:pos="1800"/>
        </w:tabs>
        <w:ind w:left="1800" w:hanging="360"/>
      </w:pPr>
    </w:lvl>
  </w:abstractNum>
  <w:abstractNum w:abstractNumId="1">
    <w:nsid w:val="FFFFFF7D"/>
    <w:multiLevelType w:val="singleLevel"/>
    <w:tmpl w:val="67F6E9CE"/>
    <w:lvl w:ilvl="0">
      <w:start w:val="1"/>
      <w:numFmt w:val="decimal"/>
      <w:lvlText w:val="%1."/>
      <w:lvlJc w:val="left"/>
      <w:pPr>
        <w:tabs>
          <w:tab w:val="num" w:pos="1440"/>
        </w:tabs>
        <w:ind w:left="1440" w:hanging="360"/>
      </w:pPr>
    </w:lvl>
  </w:abstractNum>
  <w:abstractNum w:abstractNumId="2">
    <w:nsid w:val="FFFFFF7E"/>
    <w:multiLevelType w:val="singleLevel"/>
    <w:tmpl w:val="08D40DEC"/>
    <w:lvl w:ilvl="0">
      <w:start w:val="1"/>
      <w:numFmt w:val="decimal"/>
      <w:lvlText w:val="%1."/>
      <w:lvlJc w:val="left"/>
      <w:pPr>
        <w:tabs>
          <w:tab w:val="num" w:pos="1080"/>
        </w:tabs>
        <w:ind w:left="1080" w:hanging="360"/>
      </w:pPr>
    </w:lvl>
  </w:abstractNum>
  <w:abstractNum w:abstractNumId="3">
    <w:nsid w:val="FFFFFF7F"/>
    <w:multiLevelType w:val="singleLevel"/>
    <w:tmpl w:val="BAB8CB18"/>
    <w:lvl w:ilvl="0">
      <w:start w:val="1"/>
      <w:numFmt w:val="decimal"/>
      <w:lvlText w:val="%1."/>
      <w:lvlJc w:val="left"/>
      <w:pPr>
        <w:tabs>
          <w:tab w:val="num" w:pos="720"/>
        </w:tabs>
        <w:ind w:left="720" w:hanging="360"/>
      </w:pPr>
    </w:lvl>
  </w:abstractNum>
  <w:abstractNum w:abstractNumId="4">
    <w:nsid w:val="FFFFFF80"/>
    <w:multiLevelType w:val="singleLevel"/>
    <w:tmpl w:val="FEB067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D8F7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AE49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04BD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96BCA0"/>
    <w:lvl w:ilvl="0">
      <w:start w:val="1"/>
      <w:numFmt w:val="decimal"/>
      <w:lvlText w:val="%1."/>
      <w:lvlJc w:val="left"/>
      <w:pPr>
        <w:tabs>
          <w:tab w:val="num" w:pos="360"/>
        </w:tabs>
        <w:ind w:left="360" w:hanging="360"/>
      </w:pPr>
    </w:lvl>
  </w:abstractNum>
  <w:abstractNum w:abstractNumId="9">
    <w:nsid w:val="FFFFFF89"/>
    <w:multiLevelType w:val="singleLevel"/>
    <w:tmpl w:val="345C3856"/>
    <w:lvl w:ilvl="0">
      <w:start w:val="1"/>
      <w:numFmt w:val="bullet"/>
      <w:lvlText w:val=""/>
      <w:lvlJc w:val="left"/>
      <w:pPr>
        <w:tabs>
          <w:tab w:val="num" w:pos="360"/>
        </w:tabs>
        <w:ind w:left="360" w:hanging="360"/>
      </w:pPr>
      <w:rPr>
        <w:rFonts w:ascii="Symbol" w:hAnsi="Symbol" w:hint="default"/>
      </w:rPr>
    </w:lvl>
  </w:abstractNum>
  <w:abstractNum w:abstractNumId="10">
    <w:nsid w:val="162005B3"/>
    <w:multiLevelType w:val="hybridMultilevel"/>
    <w:tmpl w:val="21C8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643D0"/>
    <w:multiLevelType w:val="hybridMultilevel"/>
    <w:tmpl w:val="7CCAF542"/>
    <w:lvl w:ilvl="0" w:tplc="AE18635A">
      <w:start w:val="1"/>
      <w:numFmt w:val="decimal"/>
      <w:lvlText w:val="%1."/>
      <w:lvlJc w:val="left"/>
      <w:pPr>
        <w:tabs>
          <w:tab w:val="num" w:pos="1341"/>
        </w:tabs>
        <w:ind w:left="1341" w:hanging="40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2">
    <w:nsid w:val="33267F6A"/>
    <w:multiLevelType w:val="hybridMultilevel"/>
    <w:tmpl w:val="699CF5A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53855603"/>
    <w:multiLevelType w:val="hybridMultilevel"/>
    <w:tmpl w:val="10A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17409"/>
    <w:multiLevelType w:val="hybridMultilevel"/>
    <w:tmpl w:val="7CE01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073029"/>
    <w:multiLevelType w:val="hybridMultilevel"/>
    <w:tmpl w:val="D34A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5"/>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A9"/>
    <w:rsid w:val="00003204"/>
    <w:rsid w:val="00007F74"/>
    <w:rsid w:val="000243D1"/>
    <w:rsid w:val="000275FE"/>
    <w:rsid w:val="000368B7"/>
    <w:rsid w:val="00037F89"/>
    <w:rsid w:val="000409C0"/>
    <w:rsid w:val="00041BF7"/>
    <w:rsid w:val="00043214"/>
    <w:rsid w:val="0004343D"/>
    <w:rsid w:val="00044B55"/>
    <w:rsid w:val="00051842"/>
    <w:rsid w:val="000519E7"/>
    <w:rsid w:val="00072820"/>
    <w:rsid w:val="000803C6"/>
    <w:rsid w:val="0008597F"/>
    <w:rsid w:val="00096810"/>
    <w:rsid w:val="000A027D"/>
    <w:rsid w:val="000A5DAE"/>
    <w:rsid w:val="000B18ED"/>
    <w:rsid w:val="000C2397"/>
    <w:rsid w:val="000C6BF4"/>
    <w:rsid w:val="000D1EBE"/>
    <w:rsid w:val="000D7699"/>
    <w:rsid w:val="000E1BA5"/>
    <w:rsid w:val="000E240D"/>
    <w:rsid w:val="000E5277"/>
    <w:rsid w:val="000F16D6"/>
    <w:rsid w:val="000F71A9"/>
    <w:rsid w:val="00100F16"/>
    <w:rsid w:val="0010109B"/>
    <w:rsid w:val="00103A7D"/>
    <w:rsid w:val="00103FBD"/>
    <w:rsid w:val="0010570D"/>
    <w:rsid w:val="00106695"/>
    <w:rsid w:val="00110630"/>
    <w:rsid w:val="00110BD1"/>
    <w:rsid w:val="00113798"/>
    <w:rsid w:val="00117827"/>
    <w:rsid w:val="001205A2"/>
    <w:rsid w:val="001216EA"/>
    <w:rsid w:val="0012202B"/>
    <w:rsid w:val="001232DE"/>
    <w:rsid w:val="00124195"/>
    <w:rsid w:val="0012776D"/>
    <w:rsid w:val="001326D1"/>
    <w:rsid w:val="0013410A"/>
    <w:rsid w:val="0013562A"/>
    <w:rsid w:val="00140311"/>
    <w:rsid w:val="00140F49"/>
    <w:rsid w:val="001532CC"/>
    <w:rsid w:val="001647B1"/>
    <w:rsid w:val="00172DE3"/>
    <w:rsid w:val="00181B35"/>
    <w:rsid w:val="00181F5B"/>
    <w:rsid w:val="0019436C"/>
    <w:rsid w:val="001A1129"/>
    <w:rsid w:val="001A1EBF"/>
    <w:rsid w:val="001B5106"/>
    <w:rsid w:val="001C34B3"/>
    <w:rsid w:val="001C71CA"/>
    <w:rsid w:val="001D125F"/>
    <w:rsid w:val="001D4018"/>
    <w:rsid w:val="001D495E"/>
    <w:rsid w:val="001D6841"/>
    <w:rsid w:val="001E096A"/>
    <w:rsid w:val="001E4E06"/>
    <w:rsid w:val="001E55C0"/>
    <w:rsid w:val="001F0434"/>
    <w:rsid w:val="001F15BE"/>
    <w:rsid w:val="001F164B"/>
    <w:rsid w:val="001F1A7F"/>
    <w:rsid w:val="001F2391"/>
    <w:rsid w:val="001F2B72"/>
    <w:rsid w:val="00202DB2"/>
    <w:rsid w:val="00203D5C"/>
    <w:rsid w:val="00203DD9"/>
    <w:rsid w:val="00204C16"/>
    <w:rsid w:val="0020522F"/>
    <w:rsid w:val="00205ADD"/>
    <w:rsid w:val="00206814"/>
    <w:rsid w:val="0020728F"/>
    <w:rsid w:val="00207C0B"/>
    <w:rsid w:val="00212FFC"/>
    <w:rsid w:val="00213518"/>
    <w:rsid w:val="00214512"/>
    <w:rsid w:val="00214545"/>
    <w:rsid w:val="00215681"/>
    <w:rsid w:val="00216EE3"/>
    <w:rsid w:val="00224216"/>
    <w:rsid w:val="00224A97"/>
    <w:rsid w:val="002254ED"/>
    <w:rsid w:val="0022675C"/>
    <w:rsid w:val="00226E5D"/>
    <w:rsid w:val="00240D90"/>
    <w:rsid w:val="002436BB"/>
    <w:rsid w:val="002443E7"/>
    <w:rsid w:val="00253332"/>
    <w:rsid w:val="00261F80"/>
    <w:rsid w:val="002635A8"/>
    <w:rsid w:val="00273589"/>
    <w:rsid w:val="00280B25"/>
    <w:rsid w:val="0028173D"/>
    <w:rsid w:val="0028308E"/>
    <w:rsid w:val="0028317A"/>
    <w:rsid w:val="002A01D5"/>
    <w:rsid w:val="002A157B"/>
    <w:rsid w:val="002A75E3"/>
    <w:rsid w:val="002B04BD"/>
    <w:rsid w:val="002B1334"/>
    <w:rsid w:val="002B4007"/>
    <w:rsid w:val="002B68CC"/>
    <w:rsid w:val="002B73DB"/>
    <w:rsid w:val="002C649D"/>
    <w:rsid w:val="002D3DD9"/>
    <w:rsid w:val="002D50C9"/>
    <w:rsid w:val="002D7A0E"/>
    <w:rsid w:val="002E434A"/>
    <w:rsid w:val="002E4FD0"/>
    <w:rsid w:val="002E531D"/>
    <w:rsid w:val="002F7868"/>
    <w:rsid w:val="00301E99"/>
    <w:rsid w:val="00311F3F"/>
    <w:rsid w:val="0031312F"/>
    <w:rsid w:val="003134C1"/>
    <w:rsid w:val="00315408"/>
    <w:rsid w:val="00325439"/>
    <w:rsid w:val="00331EB5"/>
    <w:rsid w:val="003326D8"/>
    <w:rsid w:val="00333869"/>
    <w:rsid w:val="00341397"/>
    <w:rsid w:val="00350AD4"/>
    <w:rsid w:val="00350CFF"/>
    <w:rsid w:val="003563E5"/>
    <w:rsid w:val="003608D3"/>
    <w:rsid w:val="00360D54"/>
    <w:rsid w:val="00367475"/>
    <w:rsid w:val="00367495"/>
    <w:rsid w:val="003745F7"/>
    <w:rsid w:val="003765F1"/>
    <w:rsid w:val="00381E8B"/>
    <w:rsid w:val="00381FFA"/>
    <w:rsid w:val="00387647"/>
    <w:rsid w:val="00387B8D"/>
    <w:rsid w:val="00387F62"/>
    <w:rsid w:val="003938FA"/>
    <w:rsid w:val="00393C5A"/>
    <w:rsid w:val="0039659C"/>
    <w:rsid w:val="003A2A88"/>
    <w:rsid w:val="003A3FA6"/>
    <w:rsid w:val="003B3DA9"/>
    <w:rsid w:val="003B4336"/>
    <w:rsid w:val="003C0A7B"/>
    <w:rsid w:val="003C1D18"/>
    <w:rsid w:val="003C3142"/>
    <w:rsid w:val="003C7561"/>
    <w:rsid w:val="003D0440"/>
    <w:rsid w:val="003D20F5"/>
    <w:rsid w:val="003D5DB1"/>
    <w:rsid w:val="003E0286"/>
    <w:rsid w:val="003E76CA"/>
    <w:rsid w:val="003F003A"/>
    <w:rsid w:val="003F5780"/>
    <w:rsid w:val="00401319"/>
    <w:rsid w:val="00405FF3"/>
    <w:rsid w:val="0041066A"/>
    <w:rsid w:val="00414A5E"/>
    <w:rsid w:val="00430809"/>
    <w:rsid w:val="00434537"/>
    <w:rsid w:val="0043488D"/>
    <w:rsid w:val="004407E3"/>
    <w:rsid w:val="004409CE"/>
    <w:rsid w:val="004441C7"/>
    <w:rsid w:val="00452711"/>
    <w:rsid w:val="0045447F"/>
    <w:rsid w:val="00456759"/>
    <w:rsid w:val="004612B2"/>
    <w:rsid w:val="00475BFA"/>
    <w:rsid w:val="00476B47"/>
    <w:rsid w:val="00476D2A"/>
    <w:rsid w:val="00477619"/>
    <w:rsid w:val="00477795"/>
    <w:rsid w:val="00481B99"/>
    <w:rsid w:val="004825D9"/>
    <w:rsid w:val="004873BD"/>
    <w:rsid w:val="004A2F37"/>
    <w:rsid w:val="004A3471"/>
    <w:rsid w:val="004A37DE"/>
    <w:rsid w:val="004B076B"/>
    <w:rsid w:val="004C2747"/>
    <w:rsid w:val="004C58C3"/>
    <w:rsid w:val="004C684D"/>
    <w:rsid w:val="004C6922"/>
    <w:rsid w:val="004C6F3B"/>
    <w:rsid w:val="004D0938"/>
    <w:rsid w:val="004D0AFD"/>
    <w:rsid w:val="004D10B6"/>
    <w:rsid w:val="004E1AEE"/>
    <w:rsid w:val="004F0CC3"/>
    <w:rsid w:val="004F21E9"/>
    <w:rsid w:val="004F2DA2"/>
    <w:rsid w:val="004F3047"/>
    <w:rsid w:val="004F3140"/>
    <w:rsid w:val="00500168"/>
    <w:rsid w:val="00503901"/>
    <w:rsid w:val="00507C81"/>
    <w:rsid w:val="00514C89"/>
    <w:rsid w:val="00516B63"/>
    <w:rsid w:val="00523765"/>
    <w:rsid w:val="005316C4"/>
    <w:rsid w:val="005320D7"/>
    <w:rsid w:val="00542CB9"/>
    <w:rsid w:val="00547215"/>
    <w:rsid w:val="00547F7F"/>
    <w:rsid w:val="00551B4E"/>
    <w:rsid w:val="0055226B"/>
    <w:rsid w:val="00553D03"/>
    <w:rsid w:val="00562AF6"/>
    <w:rsid w:val="00565BE4"/>
    <w:rsid w:val="00571D7E"/>
    <w:rsid w:val="005734AD"/>
    <w:rsid w:val="005801E0"/>
    <w:rsid w:val="00583BC0"/>
    <w:rsid w:val="0058469F"/>
    <w:rsid w:val="00587585"/>
    <w:rsid w:val="005977AB"/>
    <w:rsid w:val="005A1A57"/>
    <w:rsid w:val="005A3A25"/>
    <w:rsid w:val="005B2904"/>
    <w:rsid w:val="005B65B6"/>
    <w:rsid w:val="005C33EE"/>
    <w:rsid w:val="005C58DA"/>
    <w:rsid w:val="005C5E49"/>
    <w:rsid w:val="005C6043"/>
    <w:rsid w:val="005D5DC0"/>
    <w:rsid w:val="005F2437"/>
    <w:rsid w:val="005F4A68"/>
    <w:rsid w:val="005F5419"/>
    <w:rsid w:val="005F573E"/>
    <w:rsid w:val="006005DD"/>
    <w:rsid w:val="00606692"/>
    <w:rsid w:val="006071AD"/>
    <w:rsid w:val="00607913"/>
    <w:rsid w:val="00607949"/>
    <w:rsid w:val="00607A98"/>
    <w:rsid w:val="00610F0D"/>
    <w:rsid w:val="00610F55"/>
    <w:rsid w:val="0061152B"/>
    <w:rsid w:val="00613415"/>
    <w:rsid w:val="006208AB"/>
    <w:rsid w:val="00621ECA"/>
    <w:rsid w:val="00622ECE"/>
    <w:rsid w:val="0063307A"/>
    <w:rsid w:val="00636B9D"/>
    <w:rsid w:val="00641FC3"/>
    <w:rsid w:val="00647BF0"/>
    <w:rsid w:val="00651A3B"/>
    <w:rsid w:val="00653684"/>
    <w:rsid w:val="00653A05"/>
    <w:rsid w:val="006548C3"/>
    <w:rsid w:val="006607AD"/>
    <w:rsid w:val="006616DB"/>
    <w:rsid w:val="00670678"/>
    <w:rsid w:val="00674218"/>
    <w:rsid w:val="0067634B"/>
    <w:rsid w:val="00683402"/>
    <w:rsid w:val="006A0C2C"/>
    <w:rsid w:val="006A2A56"/>
    <w:rsid w:val="006A5340"/>
    <w:rsid w:val="006B17E5"/>
    <w:rsid w:val="006B780B"/>
    <w:rsid w:val="006C1975"/>
    <w:rsid w:val="006C5140"/>
    <w:rsid w:val="006C5D23"/>
    <w:rsid w:val="006C63BA"/>
    <w:rsid w:val="006D1837"/>
    <w:rsid w:val="006D3F59"/>
    <w:rsid w:val="006E5AE0"/>
    <w:rsid w:val="006F12EA"/>
    <w:rsid w:val="006F2250"/>
    <w:rsid w:val="006F7F37"/>
    <w:rsid w:val="0070527F"/>
    <w:rsid w:val="00705B58"/>
    <w:rsid w:val="00705FD2"/>
    <w:rsid w:val="00707FFA"/>
    <w:rsid w:val="0071152E"/>
    <w:rsid w:val="00714369"/>
    <w:rsid w:val="00715CF6"/>
    <w:rsid w:val="00720F7C"/>
    <w:rsid w:val="007211E6"/>
    <w:rsid w:val="007222F8"/>
    <w:rsid w:val="007336E3"/>
    <w:rsid w:val="007341FB"/>
    <w:rsid w:val="00741136"/>
    <w:rsid w:val="00744DF0"/>
    <w:rsid w:val="00745D6E"/>
    <w:rsid w:val="00756DB2"/>
    <w:rsid w:val="00764664"/>
    <w:rsid w:val="007672A9"/>
    <w:rsid w:val="00770A4C"/>
    <w:rsid w:val="00770F34"/>
    <w:rsid w:val="0077534C"/>
    <w:rsid w:val="00776DD7"/>
    <w:rsid w:val="00777DA0"/>
    <w:rsid w:val="00781536"/>
    <w:rsid w:val="0078290B"/>
    <w:rsid w:val="0078370D"/>
    <w:rsid w:val="007A22F5"/>
    <w:rsid w:val="007A5C64"/>
    <w:rsid w:val="007A6F5B"/>
    <w:rsid w:val="007B53A5"/>
    <w:rsid w:val="007C27BA"/>
    <w:rsid w:val="007C31A7"/>
    <w:rsid w:val="007C4755"/>
    <w:rsid w:val="007E0CC4"/>
    <w:rsid w:val="007F1F66"/>
    <w:rsid w:val="007F4CC1"/>
    <w:rsid w:val="007F4DB3"/>
    <w:rsid w:val="007F58F7"/>
    <w:rsid w:val="007F73B2"/>
    <w:rsid w:val="008063D0"/>
    <w:rsid w:val="008072D5"/>
    <w:rsid w:val="0081236D"/>
    <w:rsid w:val="00816F20"/>
    <w:rsid w:val="00821EAD"/>
    <w:rsid w:val="00827C4A"/>
    <w:rsid w:val="00833839"/>
    <w:rsid w:val="00847531"/>
    <w:rsid w:val="008501BB"/>
    <w:rsid w:val="0085022A"/>
    <w:rsid w:val="00853AED"/>
    <w:rsid w:val="00854A10"/>
    <w:rsid w:val="00861AA8"/>
    <w:rsid w:val="00861B40"/>
    <w:rsid w:val="008651EA"/>
    <w:rsid w:val="00865DF7"/>
    <w:rsid w:val="00871CD6"/>
    <w:rsid w:val="0087233A"/>
    <w:rsid w:val="0087611E"/>
    <w:rsid w:val="008774FD"/>
    <w:rsid w:val="0088103B"/>
    <w:rsid w:val="00883FF2"/>
    <w:rsid w:val="008840A4"/>
    <w:rsid w:val="008944DA"/>
    <w:rsid w:val="00896A4C"/>
    <w:rsid w:val="0089722C"/>
    <w:rsid w:val="008A10CD"/>
    <w:rsid w:val="008A2D02"/>
    <w:rsid w:val="008A5B48"/>
    <w:rsid w:val="008B22C0"/>
    <w:rsid w:val="008B38F8"/>
    <w:rsid w:val="008B5BEB"/>
    <w:rsid w:val="008B61BD"/>
    <w:rsid w:val="008C39AC"/>
    <w:rsid w:val="008C7AE6"/>
    <w:rsid w:val="008E0723"/>
    <w:rsid w:val="008F0B1C"/>
    <w:rsid w:val="008F256B"/>
    <w:rsid w:val="00900E71"/>
    <w:rsid w:val="00901F0A"/>
    <w:rsid w:val="00904986"/>
    <w:rsid w:val="0091639E"/>
    <w:rsid w:val="00916A2A"/>
    <w:rsid w:val="00920720"/>
    <w:rsid w:val="00922A16"/>
    <w:rsid w:val="009232BA"/>
    <w:rsid w:val="009309F7"/>
    <w:rsid w:val="00931DB0"/>
    <w:rsid w:val="00932FAE"/>
    <w:rsid w:val="0093301D"/>
    <w:rsid w:val="009340EF"/>
    <w:rsid w:val="00935E29"/>
    <w:rsid w:val="00936B20"/>
    <w:rsid w:val="00937E3F"/>
    <w:rsid w:val="00947A3A"/>
    <w:rsid w:val="00950FDD"/>
    <w:rsid w:val="009513D3"/>
    <w:rsid w:val="0095550B"/>
    <w:rsid w:val="009651EE"/>
    <w:rsid w:val="00965B32"/>
    <w:rsid w:val="00967846"/>
    <w:rsid w:val="009701B3"/>
    <w:rsid w:val="009725A4"/>
    <w:rsid w:val="009743EE"/>
    <w:rsid w:val="0098159A"/>
    <w:rsid w:val="00981D95"/>
    <w:rsid w:val="00981E1D"/>
    <w:rsid w:val="00984C6A"/>
    <w:rsid w:val="009861D6"/>
    <w:rsid w:val="0099089F"/>
    <w:rsid w:val="0099287C"/>
    <w:rsid w:val="00997C77"/>
    <w:rsid w:val="009A09CC"/>
    <w:rsid w:val="009A228C"/>
    <w:rsid w:val="009A60D0"/>
    <w:rsid w:val="009B7F2A"/>
    <w:rsid w:val="009C14DC"/>
    <w:rsid w:val="009C5012"/>
    <w:rsid w:val="009D2C92"/>
    <w:rsid w:val="009E13A3"/>
    <w:rsid w:val="009E1836"/>
    <w:rsid w:val="009F0BD7"/>
    <w:rsid w:val="009F34C7"/>
    <w:rsid w:val="009F5ECC"/>
    <w:rsid w:val="00A11FF5"/>
    <w:rsid w:val="00A121D5"/>
    <w:rsid w:val="00A13539"/>
    <w:rsid w:val="00A14D1D"/>
    <w:rsid w:val="00A3244C"/>
    <w:rsid w:val="00A3452A"/>
    <w:rsid w:val="00A41040"/>
    <w:rsid w:val="00A4382B"/>
    <w:rsid w:val="00A45FF4"/>
    <w:rsid w:val="00A4769A"/>
    <w:rsid w:val="00A53059"/>
    <w:rsid w:val="00A558D4"/>
    <w:rsid w:val="00A6041C"/>
    <w:rsid w:val="00A60B25"/>
    <w:rsid w:val="00A6762D"/>
    <w:rsid w:val="00A74356"/>
    <w:rsid w:val="00A7636E"/>
    <w:rsid w:val="00A76A81"/>
    <w:rsid w:val="00A81CEF"/>
    <w:rsid w:val="00A84AA3"/>
    <w:rsid w:val="00A84DD0"/>
    <w:rsid w:val="00A85EA2"/>
    <w:rsid w:val="00A951E7"/>
    <w:rsid w:val="00AA1DBA"/>
    <w:rsid w:val="00AA4741"/>
    <w:rsid w:val="00AC07CE"/>
    <w:rsid w:val="00AC5D38"/>
    <w:rsid w:val="00AC6B8B"/>
    <w:rsid w:val="00AD50FB"/>
    <w:rsid w:val="00AE57B1"/>
    <w:rsid w:val="00AE697C"/>
    <w:rsid w:val="00AF3AED"/>
    <w:rsid w:val="00AF6248"/>
    <w:rsid w:val="00AF63F2"/>
    <w:rsid w:val="00B0119A"/>
    <w:rsid w:val="00B023DE"/>
    <w:rsid w:val="00B04F6B"/>
    <w:rsid w:val="00B224AA"/>
    <w:rsid w:val="00B22BC9"/>
    <w:rsid w:val="00B23125"/>
    <w:rsid w:val="00B2503A"/>
    <w:rsid w:val="00B34766"/>
    <w:rsid w:val="00B44FED"/>
    <w:rsid w:val="00B4622B"/>
    <w:rsid w:val="00B5109B"/>
    <w:rsid w:val="00B53E1A"/>
    <w:rsid w:val="00B628C7"/>
    <w:rsid w:val="00B6578D"/>
    <w:rsid w:val="00B70575"/>
    <w:rsid w:val="00B7589F"/>
    <w:rsid w:val="00B76290"/>
    <w:rsid w:val="00B767CB"/>
    <w:rsid w:val="00B76D7F"/>
    <w:rsid w:val="00B76E70"/>
    <w:rsid w:val="00B8005B"/>
    <w:rsid w:val="00B81129"/>
    <w:rsid w:val="00B81512"/>
    <w:rsid w:val="00B8320C"/>
    <w:rsid w:val="00BA0C6B"/>
    <w:rsid w:val="00BA1820"/>
    <w:rsid w:val="00BA685C"/>
    <w:rsid w:val="00BA6888"/>
    <w:rsid w:val="00BB36B8"/>
    <w:rsid w:val="00BB4B65"/>
    <w:rsid w:val="00BC08FA"/>
    <w:rsid w:val="00BC418E"/>
    <w:rsid w:val="00BD16B8"/>
    <w:rsid w:val="00BD4B88"/>
    <w:rsid w:val="00BD55BD"/>
    <w:rsid w:val="00BD625D"/>
    <w:rsid w:val="00BE36FF"/>
    <w:rsid w:val="00BE504D"/>
    <w:rsid w:val="00BE6EA5"/>
    <w:rsid w:val="00BE7476"/>
    <w:rsid w:val="00BF1869"/>
    <w:rsid w:val="00BF4FD6"/>
    <w:rsid w:val="00BF61CC"/>
    <w:rsid w:val="00BF67B9"/>
    <w:rsid w:val="00BF7057"/>
    <w:rsid w:val="00C11A2D"/>
    <w:rsid w:val="00C13070"/>
    <w:rsid w:val="00C151DD"/>
    <w:rsid w:val="00C17ED0"/>
    <w:rsid w:val="00C243C4"/>
    <w:rsid w:val="00C25A1C"/>
    <w:rsid w:val="00C27BB6"/>
    <w:rsid w:val="00C33BF7"/>
    <w:rsid w:val="00C6071C"/>
    <w:rsid w:val="00C639AD"/>
    <w:rsid w:val="00C66442"/>
    <w:rsid w:val="00C726DD"/>
    <w:rsid w:val="00C73A33"/>
    <w:rsid w:val="00C75608"/>
    <w:rsid w:val="00C76B44"/>
    <w:rsid w:val="00C778D6"/>
    <w:rsid w:val="00C801C3"/>
    <w:rsid w:val="00C84FE7"/>
    <w:rsid w:val="00C87038"/>
    <w:rsid w:val="00C90C79"/>
    <w:rsid w:val="00C94494"/>
    <w:rsid w:val="00C962C5"/>
    <w:rsid w:val="00CA16AE"/>
    <w:rsid w:val="00CA6681"/>
    <w:rsid w:val="00CC2223"/>
    <w:rsid w:val="00CC3348"/>
    <w:rsid w:val="00CC43F5"/>
    <w:rsid w:val="00CC63D4"/>
    <w:rsid w:val="00CD52B9"/>
    <w:rsid w:val="00CE2627"/>
    <w:rsid w:val="00CE3CC3"/>
    <w:rsid w:val="00CE3D64"/>
    <w:rsid w:val="00CE40BB"/>
    <w:rsid w:val="00CE7B7E"/>
    <w:rsid w:val="00CF3FBB"/>
    <w:rsid w:val="00CF5782"/>
    <w:rsid w:val="00CF7921"/>
    <w:rsid w:val="00D045FA"/>
    <w:rsid w:val="00D0464F"/>
    <w:rsid w:val="00D0557B"/>
    <w:rsid w:val="00D13F17"/>
    <w:rsid w:val="00D17DA9"/>
    <w:rsid w:val="00D21B4C"/>
    <w:rsid w:val="00D21BCB"/>
    <w:rsid w:val="00D33B93"/>
    <w:rsid w:val="00D3761B"/>
    <w:rsid w:val="00D448DA"/>
    <w:rsid w:val="00D46A9F"/>
    <w:rsid w:val="00D550E5"/>
    <w:rsid w:val="00D60C69"/>
    <w:rsid w:val="00D70BBB"/>
    <w:rsid w:val="00D7523F"/>
    <w:rsid w:val="00D7763F"/>
    <w:rsid w:val="00D82200"/>
    <w:rsid w:val="00D8596F"/>
    <w:rsid w:val="00D85BD1"/>
    <w:rsid w:val="00D874B4"/>
    <w:rsid w:val="00D8795E"/>
    <w:rsid w:val="00D9006F"/>
    <w:rsid w:val="00D90BF0"/>
    <w:rsid w:val="00D95E8F"/>
    <w:rsid w:val="00D96B7F"/>
    <w:rsid w:val="00D9767B"/>
    <w:rsid w:val="00DA46B6"/>
    <w:rsid w:val="00DB0BA6"/>
    <w:rsid w:val="00DB7926"/>
    <w:rsid w:val="00DC1F55"/>
    <w:rsid w:val="00DC4D6F"/>
    <w:rsid w:val="00DC5570"/>
    <w:rsid w:val="00DC6101"/>
    <w:rsid w:val="00DC7634"/>
    <w:rsid w:val="00DD3ADD"/>
    <w:rsid w:val="00DD68B4"/>
    <w:rsid w:val="00DE540D"/>
    <w:rsid w:val="00DE7E68"/>
    <w:rsid w:val="00DF4354"/>
    <w:rsid w:val="00DF5117"/>
    <w:rsid w:val="00DF521A"/>
    <w:rsid w:val="00DF65B2"/>
    <w:rsid w:val="00DF7C21"/>
    <w:rsid w:val="00E00A9C"/>
    <w:rsid w:val="00E00C21"/>
    <w:rsid w:val="00E0288C"/>
    <w:rsid w:val="00E05271"/>
    <w:rsid w:val="00E0701D"/>
    <w:rsid w:val="00E07343"/>
    <w:rsid w:val="00E07B5A"/>
    <w:rsid w:val="00E11012"/>
    <w:rsid w:val="00E219A7"/>
    <w:rsid w:val="00E2607F"/>
    <w:rsid w:val="00E27D83"/>
    <w:rsid w:val="00E34AA6"/>
    <w:rsid w:val="00E36301"/>
    <w:rsid w:val="00E36625"/>
    <w:rsid w:val="00E36666"/>
    <w:rsid w:val="00E40214"/>
    <w:rsid w:val="00E44689"/>
    <w:rsid w:val="00E50712"/>
    <w:rsid w:val="00E5319C"/>
    <w:rsid w:val="00E607BB"/>
    <w:rsid w:val="00E63ACC"/>
    <w:rsid w:val="00E67EC1"/>
    <w:rsid w:val="00E747B2"/>
    <w:rsid w:val="00E77BA2"/>
    <w:rsid w:val="00E838E3"/>
    <w:rsid w:val="00E84C29"/>
    <w:rsid w:val="00EA0117"/>
    <w:rsid w:val="00EA3871"/>
    <w:rsid w:val="00EA5F38"/>
    <w:rsid w:val="00EB01BA"/>
    <w:rsid w:val="00EB11F8"/>
    <w:rsid w:val="00EB7495"/>
    <w:rsid w:val="00EC1AE7"/>
    <w:rsid w:val="00EC7DA7"/>
    <w:rsid w:val="00EC7E15"/>
    <w:rsid w:val="00ED77B8"/>
    <w:rsid w:val="00EE337F"/>
    <w:rsid w:val="00EE50A5"/>
    <w:rsid w:val="00EE70A6"/>
    <w:rsid w:val="00EF409C"/>
    <w:rsid w:val="00F04CEA"/>
    <w:rsid w:val="00F073C0"/>
    <w:rsid w:val="00F15697"/>
    <w:rsid w:val="00F1640C"/>
    <w:rsid w:val="00F16BE7"/>
    <w:rsid w:val="00F2008F"/>
    <w:rsid w:val="00F20528"/>
    <w:rsid w:val="00F33D66"/>
    <w:rsid w:val="00F357FD"/>
    <w:rsid w:val="00F366B0"/>
    <w:rsid w:val="00F44BFA"/>
    <w:rsid w:val="00F44F4A"/>
    <w:rsid w:val="00F4519F"/>
    <w:rsid w:val="00F56D4D"/>
    <w:rsid w:val="00F60627"/>
    <w:rsid w:val="00F613D3"/>
    <w:rsid w:val="00F650B8"/>
    <w:rsid w:val="00F67AC5"/>
    <w:rsid w:val="00F70E29"/>
    <w:rsid w:val="00F74455"/>
    <w:rsid w:val="00F86897"/>
    <w:rsid w:val="00FA0651"/>
    <w:rsid w:val="00FA2654"/>
    <w:rsid w:val="00FA5F2C"/>
    <w:rsid w:val="00FB06AD"/>
    <w:rsid w:val="00FB0730"/>
    <w:rsid w:val="00FB07AF"/>
    <w:rsid w:val="00FB07F0"/>
    <w:rsid w:val="00FB3C2B"/>
    <w:rsid w:val="00FD050D"/>
    <w:rsid w:val="00FD35BA"/>
    <w:rsid w:val="00FD5FD1"/>
    <w:rsid w:val="00FE61D1"/>
    <w:rsid w:val="00FE6508"/>
    <w:rsid w:val="00FF5FC7"/>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8F"/>
  </w:style>
  <w:style w:type="paragraph" w:styleId="Heading1">
    <w:name w:val="heading 1"/>
    <w:basedOn w:val="Normal"/>
    <w:next w:val="Normal"/>
    <w:qFormat/>
    <w:pPr>
      <w:keepNext/>
      <w:spacing w:before="240" w:after="120"/>
      <w:ind w:left="900" w:hanging="450"/>
      <w:outlineLvl w:val="0"/>
    </w:pPr>
    <w:rPr>
      <w:b/>
      <w:bCs/>
    </w:rPr>
  </w:style>
  <w:style w:type="paragraph" w:styleId="Heading2">
    <w:name w:val="heading 2"/>
    <w:basedOn w:val="Normal"/>
    <w:link w:val="Heading2Char"/>
    <w:autoRedefine/>
    <w:qFormat/>
    <w:rsid w:val="0020728F"/>
    <w:pPr>
      <w:keepNext/>
      <w:tabs>
        <w:tab w:val="center" w:pos="5490"/>
      </w:tabs>
      <w:outlineLvl w:val="1"/>
    </w:pPr>
    <w:rPr>
      <w:bCs/>
      <w:caps/>
      <w:szCs w:val="20"/>
      <w:u w:val="single"/>
    </w:rPr>
  </w:style>
  <w:style w:type="paragraph" w:styleId="Heading3">
    <w:name w:val="heading 3"/>
    <w:basedOn w:val="Normal"/>
    <w:next w:val="Normal"/>
    <w:qFormat/>
    <w:pPr>
      <w:keepNext/>
      <w:outlineLvl w:val="2"/>
    </w:pPr>
    <w:rPr>
      <w:rFonts w:cs="Lucida Sans Unicode"/>
      <w:b/>
      <w:bCs/>
      <w:iCs/>
      <w:sz w:val="2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link w:val="Heading5Char"/>
    <w:qFormat/>
    <w:pPr>
      <w:keepNext/>
      <w:outlineLvl w:val="4"/>
    </w:pPr>
    <w:rPr>
      <w:b/>
      <w:bCs/>
      <w:iCs/>
      <w:sz w:val="20"/>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rFonts w:cs="Lucida Sans Unicode"/>
      <w:b/>
      <w:bCs/>
      <w:szCs w:val="20"/>
    </w:rPr>
  </w:style>
  <w:style w:type="paragraph" w:styleId="Heading8">
    <w:name w:val="heading 8"/>
    <w:basedOn w:val="Normal"/>
    <w:next w:val="Normal"/>
    <w:qFormat/>
    <w:pPr>
      <w:keepNext/>
      <w:jc w:val="center"/>
      <w:outlineLvl w:val="7"/>
    </w:pPr>
    <w:rPr>
      <w:rFonts w:cs="Lucida Sans Unicode"/>
      <w:b/>
      <w:bCs/>
      <w:sz w:val="18"/>
      <w:szCs w:val="20"/>
    </w:rPr>
  </w:style>
  <w:style w:type="paragraph" w:styleId="Heading9">
    <w:name w:val="heading 9"/>
    <w:basedOn w:val="Normal"/>
    <w:next w:val="Normal"/>
    <w:qFormat/>
    <w:pPr>
      <w:keepNext/>
      <w:spacing w:after="120"/>
      <w:outlineLvl w:val="8"/>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Cs/>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rPr>
      <w:bCs/>
      <w:sz w:val="20"/>
    </w:rPr>
  </w:style>
  <w:style w:type="paragraph" w:styleId="ListBullet">
    <w:name w:val="List Bullet"/>
    <w:basedOn w:val="Normal"/>
    <w:autoRedefine/>
    <w:semiHidden/>
    <w:pPr>
      <w:tabs>
        <w:tab w:val="num" w:pos="360"/>
      </w:tabs>
      <w:ind w:left="360" w:hanging="360"/>
    </w:pPr>
    <w:rPr>
      <w:bCs/>
      <w:sz w:val="20"/>
    </w:rPr>
  </w:style>
  <w:style w:type="paragraph" w:styleId="ListBullet2">
    <w:name w:val="List Bullet 2"/>
    <w:basedOn w:val="Normal"/>
    <w:autoRedefine/>
    <w:semiHidden/>
    <w:pPr>
      <w:tabs>
        <w:tab w:val="num" w:pos="720"/>
      </w:tabs>
      <w:ind w:left="720" w:hanging="360"/>
    </w:pPr>
    <w:rPr>
      <w:bCs/>
      <w:sz w:val="20"/>
    </w:rPr>
  </w:style>
  <w:style w:type="paragraph" w:styleId="Title">
    <w:name w:val="Title"/>
    <w:basedOn w:val="Normal"/>
    <w:qFormat/>
    <w:pPr>
      <w:overflowPunct w:val="0"/>
      <w:autoSpaceDE w:val="0"/>
      <w:autoSpaceDN w:val="0"/>
      <w:adjustRightInd w:val="0"/>
      <w:jc w:val="center"/>
      <w:textAlignment w:val="baseline"/>
    </w:pPr>
    <w:rPr>
      <w:b/>
      <w:bCs/>
      <w:szCs w:val="20"/>
    </w:rPr>
  </w:style>
  <w:style w:type="paragraph" w:styleId="TOC1">
    <w:name w:val="toc 1"/>
    <w:basedOn w:val="Normal"/>
    <w:next w:val="Normal"/>
    <w:link w:val="TOC1Char"/>
    <w:autoRedefine/>
    <w:uiPriority w:val="39"/>
    <w:qFormat/>
    <w:rsid w:val="00E5319C"/>
    <w:pPr>
      <w:tabs>
        <w:tab w:val="right" w:leader="dot" w:pos="9350"/>
      </w:tabs>
      <w:spacing w:before="240" w:line="480" w:lineRule="auto"/>
    </w:pPr>
    <w:rPr>
      <w:b/>
      <w:bCs/>
      <w:i/>
      <w:iCs/>
      <w:caps/>
      <w:szCs w:val="28"/>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szCs w:val="20"/>
    </w:rPr>
  </w:style>
  <w:style w:type="paragraph" w:styleId="BodyTextIndent">
    <w:name w:val="Body Text Indent"/>
    <w:basedOn w:val="Normal"/>
    <w:semiHidden/>
    <w:pPr>
      <w:spacing w:before="60" w:after="60"/>
      <w:ind w:left="72"/>
    </w:pPr>
    <w:rPr>
      <w:noProof/>
      <w:sz w:val="22"/>
    </w:rPr>
  </w:style>
  <w:style w:type="paragraph" w:styleId="BodyText3">
    <w:name w:val="Body Text 3"/>
    <w:basedOn w:val="Normal"/>
    <w:semiHidden/>
    <w:rPr>
      <w:rFonts w:cs="Lucida Sans Unicode"/>
      <w:b/>
      <w:bCs/>
    </w:rPr>
  </w:style>
  <w:style w:type="paragraph" w:styleId="FootnoteText">
    <w:name w:val="footnote text"/>
    <w:basedOn w:val="Normal"/>
    <w:semiHidden/>
    <w:rPr>
      <w:sz w:val="20"/>
      <w:szCs w:val="20"/>
    </w:rPr>
  </w:style>
  <w:style w:type="paragraph" w:styleId="Caption">
    <w:name w:val="caption"/>
    <w:basedOn w:val="Normal"/>
    <w:next w:val="Normal"/>
    <w:qFormat/>
    <w:rPr>
      <w:b/>
      <w:bCs/>
    </w:rPr>
  </w:style>
  <w:style w:type="paragraph" w:styleId="BodyTextIndent2">
    <w:name w:val="Body Text Indent 2"/>
    <w:basedOn w:val="Normal"/>
    <w:semiHidden/>
    <w:pPr>
      <w:ind w:left="360"/>
    </w:pPr>
    <w:rPr>
      <w:iCs/>
    </w:rPr>
  </w:style>
  <w:style w:type="character" w:styleId="PageNumber">
    <w:name w:val="page number"/>
    <w:basedOn w:val="DefaultParagraphFont"/>
    <w:semiHidden/>
  </w:style>
  <w:style w:type="paragraph" w:customStyle="1" w:styleId="DefinitionT">
    <w:name w:val="Definition T"/>
    <w:basedOn w:val="Normal"/>
    <w:pPr>
      <w:widowControl w:val="0"/>
    </w:pPr>
    <w:rPr>
      <w:szCs w:val="20"/>
    </w:rPr>
  </w:style>
  <w:style w:type="paragraph" w:styleId="TOC2">
    <w:name w:val="toc 2"/>
    <w:basedOn w:val="Normal"/>
    <w:next w:val="Normal"/>
    <w:autoRedefine/>
    <w:uiPriority w:val="39"/>
    <w:pPr>
      <w:ind w:left="245"/>
    </w:pPr>
    <w:rPr>
      <w:b/>
      <w:bCs/>
      <w:szCs w:val="26"/>
    </w:rPr>
  </w:style>
  <w:style w:type="paragraph" w:styleId="TOC3">
    <w:name w:val="toc 3"/>
    <w:basedOn w:val="Normal"/>
    <w:next w:val="Normal"/>
    <w:autoRedefine/>
    <w:uiPriority w:val="39"/>
    <w:rsid w:val="000368B7"/>
    <w:pPr>
      <w:spacing w:line="480" w:lineRule="auto"/>
      <w:ind w:left="475"/>
    </w:pPr>
  </w:style>
  <w:style w:type="paragraph" w:styleId="TOC4">
    <w:name w:val="toc 4"/>
    <w:basedOn w:val="Normal"/>
    <w:next w:val="Normal"/>
    <w:autoRedefine/>
    <w:semiHidden/>
    <w:pPr>
      <w:ind w:left="720"/>
    </w:pPr>
    <w:rPr>
      <w:b/>
      <w:i/>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1440"/>
    </w:pPr>
    <w:rPr>
      <w:iCs/>
    </w:rPr>
  </w:style>
  <w:style w:type="paragraph" w:styleId="Subtitle">
    <w:name w:val="Subtitle"/>
    <w:basedOn w:val="Normal"/>
    <w:qFormat/>
    <w:rPr>
      <w:b/>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bCs/>
      <w:sz w:val="16"/>
      <w:szCs w:val="16"/>
    </w:rPr>
  </w:style>
  <w:style w:type="paragraph" w:styleId="List">
    <w:name w:val="List"/>
    <w:basedOn w:val="Normal"/>
    <w:semiHidden/>
    <w:pPr>
      <w:ind w:left="360" w:hanging="360"/>
    </w:pPr>
    <w:rPr>
      <w:bCs/>
      <w:sz w:val="20"/>
    </w:rPr>
  </w:style>
  <w:style w:type="paragraph" w:styleId="List2">
    <w:name w:val="List 2"/>
    <w:basedOn w:val="Normal"/>
    <w:semiHidden/>
    <w:pPr>
      <w:ind w:left="720" w:hanging="360"/>
    </w:pPr>
    <w:rPr>
      <w:bCs/>
      <w:sz w:val="20"/>
    </w:rPr>
  </w:style>
  <w:style w:type="paragraph" w:styleId="List3">
    <w:name w:val="List 3"/>
    <w:basedOn w:val="Normal"/>
    <w:semiHidden/>
    <w:pPr>
      <w:ind w:left="1080" w:hanging="360"/>
    </w:pPr>
    <w:rPr>
      <w:bCs/>
      <w:sz w:val="20"/>
    </w:rPr>
  </w:style>
  <w:style w:type="paragraph" w:styleId="ListContinue2">
    <w:name w:val="List Continue 2"/>
    <w:basedOn w:val="Normal"/>
    <w:semiHidden/>
    <w:pPr>
      <w:spacing w:after="120"/>
      <w:ind w:left="720"/>
    </w:pPr>
    <w:rPr>
      <w:bCs/>
      <w:sz w:val="20"/>
    </w:rPr>
  </w:style>
  <w:style w:type="paragraph" w:styleId="BodyText2">
    <w:name w:val="Body Text 2"/>
    <w:basedOn w:val="Normal"/>
    <w:semiHidden/>
    <w:pPr>
      <w:ind w:right="-540"/>
      <w:jc w:val="center"/>
    </w:pPr>
    <w:rPr>
      <w:bCs/>
      <w:sz w:val="20"/>
    </w:rPr>
  </w:style>
  <w:style w:type="character" w:customStyle="1" w:styleId="Heading21">
    <w:name w:val="Heading 21"/>
    <w:rPr>
      <w:b/>
      <w:sz w:val="28"/>
      <w:u w:val="single"/>
    </w:rPr>
  </w:style>
  <w:style w:type="paragraph" w:customStyle="1" w:styleId="H5">
    <w:name w:val="H5"/>
    <w:basedOn w:val="Normal"/>
    <w:pPr>
      <w:widowControl w:val="0"/>
    </w:pPr>
    <w:rPr>
      <w:b/>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tabs>
        <w:tab w:val="num" w:pos="1440"/>
      </w:tabs>
      <w:ind w:left="1440" w:hanging="360"/>
    </w:pPr>
    <w:rPr>
      <w:szCs w:val="20"/>
    </w:rPr>
  </w:style>
  <w:style w:type="paragraph" w:styleId="ListBullet5">
    <w:name w:val="List Bullet 5"/>
    <w:basedOn w:val="Normal"/>
    <w:autoRedefine/>
    <w:semiHidden/>
    <w:pPr>
      <w:tabs>
        <w:tab w:val="num" w:pos="1800"/>
      </w:tabs>
      <w:ind w:left="1800" w:hanging="360"/>
    </w:pPr>
    <w:rPr>
      <w:szCs w:val="20"/>
    </w:rPr>
  </w:style>
  <w:style w:type="paragraph" w:styleId="ListNumber">
    <w:name w:val="List Number"/>
    <w:basedOn w:val="Normal"/>
    <w:semiHidden/>
    <w:pPr>
      <w:tabs>
        <w:tab w:val="num" w:pos="360"/>
      </w:tabs>
      <w:ind w:left="360" w:hanging="360"/>
    </w:pPr>
    <w:rPr>
      <w:szCs w:val="20"/>
    </w:rPr>
  </w:style>
  <w:style w:type="paragraph" w:styleId="ListNumber2">
    <w:name w:val="List Number 2"/>
    <w:basedOn w:val="Normal"/>
    <w:semiHidden/>
    <w:pPr>
      <w:tabs>
        <w:tab w:val="num" w:pos="720"/>
      </w:tabs>
      <w:ind w:left="720" w:hanging="360"/>
    </w:pPr>
    <w:rPr>
      <w:szCs w:val="20"/>
    </w:rPr>
  </w:style>
  <w:style w:type="paragraph" w:styleId="ListNumber3">
    <w:name w:val="List Number 3"/>
    <w:basedOn w:val="Normal"/>
    <w:semiHidden/>
    <w:pPr>
      <w:tabs>
        <w:tab w:val="num" w:pos="1080"/>
      </w:tabs>
      <w:ind w:left="1080" w:hanging="360"/>
    </w:pPr>
    <w:rPr>
      <w:szCs w:val="20"/>
    </w:rPr>
  </w:style>
  <w:style w:type="paragraph" w:styleId="ListNumber4">
    <w:name w:val="List Number 4"/>
    <w:basedOn w:val="Normal"/>
    <w:semiHidden/>
    <w:pPr>
      <w:tabs>
        <w:tab w:val="num" w:pos="1440"/>
      </w:tabs>
      <w:ind w:left="1440" w:hanging="360"/>
    </w:pPr>
    <w:rPr>
      <w:szCs w:val="20"/>
    </w:rPr>
  </w:style>
  <w:style w:type="paragraph" w:styleId="ListNumber5">
    <w:name w:val="List Number 5"/>
    <w:basedOn w:val="Normal"/>
    <w:semiHidden/>
    <w:pPr>
      <w:tabs>
        <w:tab w:val="num" w:pos="1800"/>
      </w:tabs>
      <w:ind w:left="1800" w:hanging="360"/>
    </w:pPr>
    <w:rPr>
      <w:szCs w:val="20"/>
    </w:rPr>
  </w:style>
  <w:style w:type="character" w:customStyle="1" w:styleId="FooterChar">
    <w:name w:val="Footer Char"/>
    <w:basedOn w:val="DefaultParagraphFont"/>
    <w:link w:val="Footer"/>
    <w:uiPriority w:val="99"/>
    <w:rsid w:val="0093301D"/>
    <w:rPr>
      <w:sz w:val="24"/>
      <w:szCs w:val="24"/>
    </w:rPr>
  </w:style>
  <w:style w:type="character" w:customStyle="1" w:styleId="BodyText21">
    <w:name w:val="Body Text 21"/>
    <w:rsid w:val="00EF409C"/>
  </w:style>
  <w:style w:type="character" w:styleId="PlaceholderText">
    <w:name w:val="Placeholder Text"/>
    <w:basedOn w:val="DefaultParagraphFont"/>
    <w:uiPriority w:val="99"/>
    <w:semiHidden/>
    <w:rsid w:val="008944DA"/>
    <w:rPr>
      <w:color w:val="808080"/>
    </w:rPr>
  </w:style>
  <w:style w:type="paragraph" w:styleId="Index1">
    <w:name w:val="index 1"/>
    <w:basedOn w:val="Normal"/>
    <w:next w:val="Normal"/>
    <w:autoRedefine/>
    <w:uiPriority w:val="99"/>
    <w:semiHidden/>
    <w:unhideWhenUsed/>
    <w:rsid w:val="00261F80"/>
    <w:pPr>
      <w:ind w:left="240" w:hanging="240"/>
    </w:pPr>
  </w:style>
  <w:style w:type="table" w:styleId="TableGrid">
    <w:name w:val="Table Grid"/>
    <w:basedOn w:val="TableNormal"/>
    <w:uiPriority w:val="59"/>
    <w:rsid w:val="006C63BA"/>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820"/>
    <w:pPr>
      <w:ind w:left="720"/>
      <w:contextualSpacing/>
    </w:pPr>
  </w:style>
  <w:style w:type="character" w:styleId="CommentReference">
    <w:name w:val="annotation reference"/>
    <w:basedOn w:val="DefaultParagraphFont"/>
    <w:uiPriority w:val="99"/>
    <w:semiHidden/>
    <w:unhideWhenUsed/>
    <w:rsid w:val="00F56D4D"/>
    <w:rPr>
      <w:sz w:val="16"/>
      <w:szCs w:val="16"/>
    </w:rPr>
  </w:style>
  <w:style w:type="paragraph" w:styleId="CommentText">
    <w:name w:val="annotation text"/>
    <w:basedOn w:val="Normal"/>
    <w:link w:val="CommentTextChar"/>
    <w:uiPriority w:val="99"/>
    <w:semiHidden/>
    <w:unhideWhenUsed/>
    <w:rsid w:val="00F56D4D"/>
    <w:rPr>
      <w:sz w:val="20"/>
      <w:szCs w:val="20"/>
    </w:rPr>
  </w:style>
  <w:style w:type="character" w:customStyle="1" w:styleId="CommentTextChar">
    <w:name w:val="Comment Text Char"/>
    <w:basedOn w:val="DefaultParagraphFont"/>
    <w:link w:val="CommentText"/>
    <w:uiPriority w:val="99"/>
    <w:semiHidden/>
    <w:rsid w:val="00F56D4D"/>
  </w:style>
  <w:style w:type="paragraph" w:styleId="CommentSubject">
    <w:name w:val="annotation subject"/>
    <w:basedOn w:val="CommentText"/>
    <w:next w:val="CommentText"/>
    <w:link w:val="CommentSubjectChar"/>
    <w:uiPriority w:val="99"/>
    <w:semiHidden/>
    <w:unhideWhenUsed/>
    <w:rsid w:val="00F56D4D"/>
    <w:rPr>
      <w:b/>
      <w:bCs/>
    </w:rPr>
  </w:style>
  <w:style w:type="character" w:customStyle="1" w:styleId="CommentSubjectChar">
    <w:name w:val="Comment Subject Char"/>
    <w:basedOn w:val="CommentTextChar"/>
    <w:link w:val="CommentSubject"/>
    <w:uiPriority w:val="99"/>
    <w:semiHidden/>
    <w:rsid w:val="00F56D4D"/>
    <w:rPr>
      <w:b/>
      <w:bCs/>
    </w:rPr>
  </w:style>
  <w:style w:type="paragraph" w:styleId="Revision">
    <w:name w:val="Revision"/>
    <w:hidden/>
    <w:uiPriority w:val="99"/>
    <w:semiHidden/>
    <w:rsid w:val="00F4519F"/>
  </w:style>
  <w:style w:type="character" w:customStyle="1" w:styleId="WW8Num52z0">
    <w:name w:val="WW8Num52z0"/>
    <w:rsid w:val="0089722C"/>
    <w:rPr>
      <w:rFonts w:ascii="Symbol" w:hAnsi="Symbol"/>
    </w:rPr>
  </w:style>
  <w:style w:type="paragraph" w:styleId="TOCHeading">
    <w:name w:val="TOC Heading"/>
    <w:basedOn w:val="Heading1"/>
    <w:next w:val="Normal"/>
    <w:uiPriority w:val="39"/>
    <w:semiHidden/>
    <w:unhideWhenUsed/>
    <w:qFormat/>
    <w:rsid w:val="00113798"/>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TOC1Char">
    <w:name w:val="TOC 1 Char"/>
    <w:basedOn w:val="DefaultParagraphFont"/>
    <w:link w:val="TOC1"/>
    <w:uiPriority w:val="39"/>
    <w:rsid w:val="00E5319C"/>
    <w:rPr>
      <w:b/>
      <w:bCs/>
      <w:i/>
      <w:iCs/>
      <w:caps/>
      <w:szCs w:val="28"/>
    </w:rPr>
  </w:style>
  <w:style w:type="character" w:customStyle="1" w:styleId="Heading2Char">
    <w:name w:val="Heading 2 Char"/>
    <w:basedOn w:val="DefaultParagraphFont"/>
    <w:link w:val="Heading2"/>
    <w:rsid w:val="0020728F"/>
    <w:rPr>
      <w:bCs/>
      <w:caps/>
      <w:szCs w:val="20"/>
      <w:u w:val="single"/>
    </w:rPr>
  </w:style>
  <w:style w:type="character" w:customStyle="1" w:styleId="Heading5Char">
    <w:name w:val="Heading 5 Char"/>
    <w:basedOn w:val="DefaultParagraphFont"/>
    <w:link w:val="Heading5"/>
    <w:rsid w:val="00937E3F"/>
    <w:rPr>
      <w:b/>
      <w:bCs/>
      <w:iCs/>
      <w:sz w:val="20"/>
    </w:rPr>
  </w:style>
  <w:style w:type="paragraph" w:styleId="NormalWeb">
    <w:name w:val="Normal (Web)"/>
    <w:basedOn w:val="Normal"/>
    <w:uiPriority w:val="99"/>
    <w:semiHidden/>
    <w:unhideWhenUsed/>
    <w:rsid w:val="00C6644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8F"/>
  </w:style>
  <w:style w:type="paragraph" w:styleId="Heading1">
    <w:name w:val="heading 1"/>
    <w:basedOn w:val="Normal"/>
    <w:next w:val="Normal"/>
    <w:qFormat/>
    <w:pPr>
      <w:keepNext/>
      <w:spacing w:before="240" w:after="120"/>
      <w:ind w:left="900" w:hanging="450"/>
      <w:outlineLvl w:val="0"/>
    </w:pPr>
    <w:rPr>
      <w:b/>
      <w:bCs/>
    </w:rPr>
  </w:style>
  <w:style w:type="paragraph" w:styleId="Heading2">
    <w:name w:val="heading 2"/>
    <w:basedOn w:val="Normal"/>
    <w:link w:val="Heading2Char"/>
    <w:autoRedefine/>
    <w:qFormat/>
    <w:rsid w:val="0020728F"/>
    <w:pPr>
      <w:keepNext/>
      <w:tabs>
        <w:tab w:val="center" w:pos="5490"/>
      </w:tabs>
      <w:outlineLvl w:val="1"/>
    </w:pPr>
    <w:rPr>
      <w:bCs/>
      <w:caps/>
      <w:szCs w:val="20"/>
      <w:u w:val="single"/>
    </w:rPr>
  </w:style>
  <w:style w:type="paragraph" w:styleId="Heading3">
    <w:name w:val="heading 3"/>
    <w:basedOn w:val="Normal"/>
    <w:next w:val="Normal"/>
    <w:qFormat/>
    <w:pPr>
      <w:keepNext/>
      <w:outlineLvl w:val="2"/>
    </w:pPr>
    <w:rPr>
      <w:rFonts w:cs="Lucida Sans Unicode"/>
      <w:b/>
      <w:bCs/>
      <w:iCs/>
      <w:sz w:val="2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link w:val="Heading5Char"/>
    <w:qFormat/>
    <w:pPr>
      <w:keepNext/>
      <w:outlineLvl w:val="4"/>
    </w:pPr>
    <w:rPr>
      <w:b/>
      <w:bCs/>
      <w:iCs/>
      <w:sz w:val="20"/>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rFonts w:cs="Lucida Sans Unicode"/>
      <w:b/>
      <w:bCs/>
      <w:szCs w:val="20"/>
    </w:rPr>
  </w:style>
  <w:style w:type="paragraph" w:styleId="Heading8">
    <w:name w:val="heading 8"/>
    <w:basedOn w:val="Normal"/>
    <w:next w:val="Normal"/>
    <w:qFormat/>
    <w:pPr>
      <w:keepNext/>
      <w:jc w:val="center"/>
      <w:outlineLvl w:val="7"/>
    </w:pPr>
    <w:rPr>
      <w:rFonts w:cs="Lucida Sans Unicode"/>
      <w:b/>
      <w:bCs/>
      <w:sz w:val="18"/>
      <w:szCs w:val="20"/>
    </w:rPr>
  </w:style>
  <w:style w:type="paragraph" w:styleId="Heading9">
    <w:name w:val="heading 9"/>
    <w:basedOn w:val="Normal"/>
    <w:next w:val="Normal"/>
    <w:qFormat/>
    <w:pPr>
      <w:keepNext/>
      <w:spacing w:after="120"/>
      <w:outlineLvl w:val="8"/>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Cs/>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rPr>
      <w:bCs/>
      <w:sz w:val="20"/>
    </w:rPr>
  </w:style>
  <w:style w:type="paragraph" w:styleId="ListBullet">
    <w:name w:val="List Bullet"/>
    <w:basedOn w:val="Normal"/>
    <w:autoRedefine/>
    <w:semiHidden/>
    <w:pPr>
      <w:tabs>
        <w:tab w:val="num" w:pos="360"/>
      </w:tabs>
      <w:ind w:left="360" w:hanging="360"/>
    </w:pPr>
    <w:rPr>
      <w:bCs/>
      <w:sz w:val="20"/>
    </w:rPr>
  </w:style>
  <w:style w:type="paragraph" w:styleId="ListBullet2">
    <w:name w:val="List Bullet 2"/>
    <w:basedOn w:val="Normal"/>
    <w:autoRedefine/>
    <w:semiHidden/>
    <w:pPr>
      <w:tabs>
        <w:tab w:val="num" w:pos="720"/>
      </w:tabs>
      <w:ind w:left="720" w:hanging="360"/>
    </w:pPr>
    <w:rPr>
      <w:bCs/>
      <w:sz w:val="20"/>
    </w:rPr>
  </w:style>
  <w:style w:type="paragraph" w:styleId="Title">
    <w:name w:val="Title"/>
    <w:basedOn w:val="Normal"/>
    <w:qFormat/>
    <w:pPr>
      <w:overflowPunct w:val="0"/>
      <w:autoSpaceDE w:val="0"/>
      <w:autoSpaceDN w:val="0"/>
      <w:adjustRightInd w:val="0"/>
      <w:jc w:val="center"/>
      <w:textAlignment w:val="baseline"/>
    </w:pPr>
    <w:rPr>
      <w:b/>
      <w:bCs/>
      <w:szCs w:val="20"/>
    </w:rPr>
  </w:style>
  <w:style w:type="paragraph" w:styleId="TOC1">
    <w:name w:val="toc 1"/>
    <w:basedOn w:val="Normal"/>
    <w:next w:val="Normal"/>
    <w:link w:val="TOC1Char"/>
    <w:autoRedefine/>
    <w:uiPriority w:val="39"/>
    <w:qFormat/>
    <w:rsid w:val="00E5319C"/>
    <w:pPr>
      <w:tabs>
        <w:tab w:val="right" w:leader="dot" w:pos="9350"/>
      </w:tabs>
      <w:spacing w:before="240" w:line="480" w:lineRule="auto"/>
    </w:pPr>
    <w:rPr>
      <w:b/>
      <w:bCs/>
      <w:i/>
      <w:iCs/>
      <w:caps/>
      <w:szCs w:val="28"/>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szCs w:val="20"/>
    </w:rPr>
  </w:style>
  <w:style w:type="paragraph" w:styleId="BodyTextIndent">
    <w:name w:val="Body Text Indent"/>
    <w:basedOn w:val="Normal"/>
    <w:semiHidden/>
    <w:pPr>
      <w:spacing w:before="60" w:after="60"/>
      <w:ind w:left="72"/>
    </w:pPr>
    <w:rPr>
      <w:noProof/>
      <w:sz w:val="22"/>
    </w:rPr>
  </w:style>
  <w:style w:type="paragraph" w:styleId="BodyText3">
    <w:name w:val="Body Text 3"/>
    <w:basedOn w:val="Normal"/>
    <w:semiHidden/>
    <w:rPr>
      <w:rFonts w:cs="Lucida Sans Unicode"/>
      <w:b/>
      <w:bCs/>
    </w:rPr>
  </w:style>
  <w:style w:type="paragraph" w:styleId="FootnoteText">
    <w:name w:val="footnote text"/>
    <w:basedOn w:val="Normal"/>
    <w:semiHidden/>
    <w:rPr>
      <w:sz w:val="20"/>
      <w:szCs w:val="20"/>
    </w:rPr>
  </w:style>
  <w:style w:type="paragraph" w:styleId="Caption">
    <w:name w:val="caption"/>
    <w:basedOn w:val="Normal"/>
    <w:next w:val="Normal"/>
    <w:qFormat/>
    <w:rPr>
      <w:b/>
      <w:bCs/>
    </w:rPr>
  </w:style>
  <w:style w:type="paragraph" w:styleId="BodyTextIndent2">
    <w:name w:val="Body Text Indent 2"/>
    <w:basedOn w:val="Normal"/>
    <w:semiHidden/>
    <w:pPr>
      <w:ind w:left="360"/>
    </w:pPr>
    <w:rPr>
      <w:iCs/>
    </w:rPr>
  </w:style>
  <w:style w:type="character" w:styleId="PageNumber">
    <w:name w:val="page number"/>
    <w:basedOn w:val="DefaultParagraphFont"/>
    <w:semiHidden/>
  </w:style>
  <w:style w:type="paragraph" w:customStyle="1" w:styleId="DefinitionT">
    <w:name w:val="Definition T"/>
    <w:basedOn w:val="Normal"/>
    <w:pPr>
      <w:widowControl w:val="0"/>
    </w:pPr>
    <w:rPr>
      <w:szCs w:val="20"/>
    </w:rPr>
  </w:style>
  <w:style w:type="paragraph" w:styleId="TOC2">
    <w:name w:val="toc 2"/>
    <w:basedOn w:val="Normal"/>
    <w:next w:val="Normal"/>
    <w:autoRedefine/>
    <w:uiPriority w:val="39"/>
    <w:pPr>
      <w:ind w:left="245"/>
    </w:pPr>
    <w:rPr>
      <w:b/>
      <w:bCs/>
      <w:szCs w:val="26"/>
    </w:rPr>
  </w:style>
  <w:style w:type="paragraph" w:styleId="TOC3">
    <w:name w:val="toc 3"/>
    <w:basedOn w:val="Normal"/>
    <w:next w:val="Normal"/>
    <w:autoRedefine/>
    <w:uiPriority w:val="39"/>
    <w:rsid w:val="000368B7"/>
    <w:pPr>
      <w:spacing w:line="480" w:lineRule="auto"/>
      <w:ind w:left="475"/>
    </w:pPr>
  </w:style>
  <w:style w:type="paragraph" w:styleId="TOC4">
    <w:name w:val="toc 4"/>
    <w:basedOn w:val="Normal"/>
    <w:next w:val="Normal"/>
    <w:autoRedefine/>
    <w:semiHidden/>
    <w:pPr>
      <w:ind w:left="720"/>
    </w:pPr>
    <w:rPr>
      <w:b/>
      <w:i/>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1440"/>
    </w:pPr>
    <w:rPr>
      <w:iCs/>
    </w:rPr>
  </w:style>
  <w:style w:type="paragraph" w:styleId="Subtitle">
    <w:name w:val="Subtitle"/>
    <w:basedOn w:val="Normal"/>
    <w:qFormat/>
    <w:rPr>
      <w:b/>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bCs/>
      <w:sz w:val="16"/>
      <w:szCs w:val="16"/>
    </w:rPr>
  </w:style>
  <w:style w:type="paragraph" w:styleId="List">
    <w:name w:val="List"/>
    <w:basedOn w:val="Normal"/>
    <w:semiHidden/>
    <w:pPr>
      <w:ind w:left="360" w:hanging="360"/>
    </w:pPr>
    <w:rPr>
      <w:bCs/>
      <w:sz w:val="20"/>
    </w:rPr>
  </w:style>
  <w:style w:type="paragraph" w:styleId="List2">
    <w:name w:val="List 2"/>
    <w:basedOn w:val="Normal"/>
    <w:semiHidden/>
    <w:pPr>
      <w:ind w:left="720" w:hanging="360"/>
    </w:pPr>
    <w:rPr>
      <w:bCs/>
      <w:sz w:val="20"/>
    </w:rPr>
  </w:style>
  <w:style w:type="paragraph" w:styleId="List3">
    <w:name w:val="List 3"/>
    <w:basedOn w:val="Normal"/>
    <w:semiHidden/>
    <w:pPr>
      <w:ind w:left="1080" w:hanging="360"/>
    </w:pPr>
    <w:rPr>
      <w:bCs/>
      <w:sz w:val="20"/>
    </w:rPr>
  </w:style>
  <w:style w:type="paragraph" w:styleId="ListContinue2">
    <w:name w:val="List Continue 2"/>
    <w:basedOn w:val="Normal"/>
    <w:semiHidden/>
    <w:pPr>
      <w:spacing w:after="120"/>
      <w:ind w:left="720"/>
    </w:pPr>
    <w:rPr>
      <w:bCs/>
      <w:sz w:val="20"/>
    </w:rPr>
  </w:style>
  <w:style w:type="paragraph" w:styleId="BodyText2">
    <w:name w:val="Body Text 2"/>
    <w:basedOn w:val="Normal"/>
    <w:semiHidden/>
    <w:pPr>
      <w:ind w:right="-540"/>
      <w:jc w:val="center"/>
    </w:pPr>
    <w:rPr>
      <w:bCs/>
      <w:sz w:val="20"/>
    </w:rPr>
  </w:style>
  <w:style w:type="character" w:customStyle="1" w:styleId="Heading21">
    <w:name w:val="Heading 21"/>
    <w:rPr>
      <w:b/>
      <w:sz w:val="28"/>
      <w:u w:val="single"/>
    </w:rPr>
  </w:style>
  <w:style w:type="paragraph" w:customStyle="1" w:styleId="H5">
    <w:name w:val="H5"/>
    <w:basedOn w:val="Normal"/>
    <w:pPr>
      <w:widowControl w:val="0"/>
    </w:pPr>
    <w:rPr>
      <w:b/>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tabs>
        <w:tab w:val="num" w:pos="1440"/>
      </w:tabs>
      <w:ind w:left="1440" w:hanging="360"/>
    </w:pPr>
    <w:rPr>
      <w:szCs w:val="20"/>
    </w:rPr>
  </w:style>
  <w:style w:type="paragraph" w:styleId="ListBullet5">
    <w:name w:val="List Bullet 5"/>
    <w:basedOn w:val="Normal"/>
    <w:autoRedefine/>
    <w:semiHidden/>
    <w:pPr>
      <w:tabs>
        <w:tab w:val="num" w:pos="1800"/>
      </w:tabs>
      <w:ind w:left="1800" w:hanging="360"/>
    </w:pPr>
    <w:rPr>
      <w:szCs w:val="20"/>
    </w:rPr>
  </w:style>
  <w:style w:type="paragraph" w:styleId="ListNumber">
    <w:name w:val="List Number"/>
    <w:basedOn w:val="Normal"/>
    <w:semiHidden/>
    <w:pPr>
      <w:tabs>
        <w:tab w:val="num" w:pos="360"/>
      </w:tabs>
      <w:ind w:left="360" w:hanging="360"/>
    </w:pPr>
    <w:rPr>
      <w:szCs w:val="20"/>
    </w:rPr>
  </w:style>
  <w:style w:type="paragraph" w:styleId="ListNumber2">
    <w:name w:val="List Number 2"/>
    <w:basedOn w:val="Normal"/>
    <w:semiHidden/>
    <w:pPr>
      <w:tabs>
        <w:tab w:val="num" w:pos="720"/>
      </w:tabs>
      <w:ind w:left="720" w:hanging="360"/>
    </w:pPr>
    <w:rPr>
      <w:szCs w:val="20"/>
    </w:rPr>
  </w:style>
  <w:style w:type="paragraph" w:styleId="ListNumber3">
    <w:name w:val="List Number 3"/>
    <w:basedOn w:val="Normal"/>
    <w:semiHidden/>
    <w:pPr>
      <w:tabs>
        <w:tab w:val="num" w:pos="1080"/>
      </w:tabs>
      <w:ind w:left="1080" w:hanging="360"/>
    </w:pPr>
    <w:rPr>
      <w:szCs w:val="20"/>
    </w:rPr>
  </w:style>
  <w:style w:type="paragraph" w:styleId="ListNumber4">
    <w:name w:val="List Number 4"/>
    <w:basedOn w:val="Normal"/>
    <w:semiHidden/>
    <w:pPr>
      <w:tabs>
        <w:tab w:val="num" w:pos="1440"/>
      </w:tabs>
      <w:ind w:left="1440" w:hanging="360"/>
    </w:pPr>
    <w:rPr>
      <w:szCs w:val="20"/>
    </w:rPr>
  </w:style>
  <w:style w:type="paragraph" w:styleId="ListNumber5">
    <w:name w:val="List Number 5"/>
    <w:basedOn w:val="Normal"/>
    <w:semiHidden/>
    <w:pPr>
      <w:tabs>
        <w:tab w:val="num" w:pos="1800"/>
      </w:tabs>
      <w:ind w:left="1800" w:hanging="360"/>
    </w:pPr>
    <w:rPr>
      <w:szCs w:val="20"/>
    </w:rPr>
  </w:style>
  <w:style w:type="character" w:customStyle="1" w:styleId="FooterChar">
    <w:name w:val="Footer Char"/>
    <w:basedOn w:val="DefaultParagraphFont"/>
    <w:link w:val="Footer"/>
    <w:uiPriority w:val="99"/>
    <w:rsid w:val="0093301D"/>
    <w:rPr>
      <w:sz w:val="24"/>
      <w:szCs w:val="24"/>
    </w:rPr>
  </w:style>
  <w:style w:type="character" w:customStyle="1" w:styleId="BodyText21">
    <w:name w:val="Body Text 21"/>
    <w:rsid w:val="00EF409C"/>
  </w:style>
  <w:style w:type="character" w:styleId="PlaceholderText">
    <w:name w:val="Placeholder Text"/>
    <w:basedOn w:val="DefaultParagraphFont"/>
    <w:uiPriority w:val="99"/>
    <w:semiHidden/>
    <w:rsid w:val="008944DA"/>
    <w:rPr>
      <w:color w:val="808080"/>
    </w:rPr>
  </w:style>
  <w:style w:type="paragraph" w:styleId="Index1">
    <w:name w:val="index 1"/>
    <w:basedOn w:val="Normal"/>
    <w:next w:val="Normal"/>
    <w:autoRedefine/>
    <w:uiPriority w:val="99"/>
    <w:semiHidden/>
    <w:unhideWhenUsed/>
    <w:rsid w:val="00261F80"/>
    <w:pPr>
      <w:ind w:left="240" w:hanging="240"/>
    </w:pPr>
  </w:style>
  <w:style w:type="table" w:styleId="TableGrid">
    <w:name w:val="Table Grid"/>
    <w:basedOn w:val="TableNormal"/>
    <w:uiPriority w:val="59"/>
    <w:rsid w:val="006C63BA"/>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820"/>
    <w:pPr>
      <w:ind w:left="720"/>
      <w:contextualSpacing/>
    </w:pPr>
  </w:style>
  <w:style w:type="character" w:styleId="CommentReference">
    <w:name w:val="annotation reference"/>
    <w:basedOn w:val="DefaultParagraphFont"/>
    <w:uiPriority w:val="99"/>
    <w:semiHidden/>
    <w:unhideWhenUsed/>
    <w:rsid w:val="00F56D4D"/>
    <w:rPr>
      <w:sz w:val="16"/>
      <w:szCs w:val="16"/>
    </w:rPr>
  </w:style>
  <w:style w:type="paragraph" w:styleId="CommentText">
    <w:name w:val="annotation text"/>
    <w:basedOn w:val="Normal"/>
    <w:link w:val="CommentTextChar"/>
    <w:uiPriority w:val="99"/>
    <w:semiHidden/>
    <w:unhideWhenUsed/>
    <w:rsid w:val="00F56D4D"/>
    <w:rPr>
      <w:sz w:val="20"/>
      <w:szCs w:val="20"/>
    </w:rPr>
  </w:style>
  <w:style w:type="character" w:customStyle="1" w:styleId="CommentTextChar">
    <w:name w:val="Comment Text Char"/>
    <w:basedOn w:val="DefaultParagraphFont"/>
    <w:link w:val="CommentText"/>
    <w:uiPriority w:val="99"/>
    <w:semiHidden/>
    <w:rsid w:val="00F56D4D"/>
  </w:style>
  <w:style w:type="paragraph" w:styleId="CommentSubject">
    <w:name w:val="annotation subject"/>
    <w:basedOn w:val="CommentText"/>
    <w:next w:val="CommentText"/>
    <w:link w:val="CommentSubjectChar"/>
    <w:uiPriority w:val="99"/>
    <w:semiHidden/>
    <w:unhideWhenUsed/>
    <w:rsid w:val="00F56D4D"/>
    <w:rPr>
      <w:b/>
      <w:bCs/>
    </w:rPr>
  </w:style>
  <w:style w:type="character" w:customStyle="1" w:styleId="CommentSubjectChar">
    <w:name w:val="Comment Subject Char"/>
    <w:basedOn w:val="CommentTextChar"/>
    <w:link w:val="CommentSubject"/>
    <w:uiPriority w:val="99"/>
    <w:semiHidden/>
    <w:rsid w:val="00F56D4D"/>
    <w:rPr>
      <w:b/>
      <w:bCs/>
    </w:rPr>
  </w:style>
  <w:style w:type="paragraph" w:styleId="Revision">
    <w:name w:val="Revision"/>
    <w:hidden/>
    <w:uiPriority w:val="99"/>
    <w:semiHidden/>
    <w:rsid w:val="00F4519F"/>
  </w:style>
  <w:style w:type="character" w:customStyle="1" w:styleId="WW8Num52z0">
    <w:name w:val="WW8Num52z0"/>
    <w:rsid w:val="0089722C"/>
    <w:rPr>
      <w:rFonts w:ascii="Symbol" w:hAnsi="Symbol"/>
    </w:rPr>
  </w:style>
  <w:style w:type="paragraph" w:styleId="TOCHeading">
    <w:name w:val="TOC Heading"/>
    <w:basedOn w:val="Heading1"/>
    <w:next w:val="Normal"/>
    <w:uiPriority w:val="39"/>
    <w:semiHidden/>
    <w:unhideWhenUsed/>
    <w:qFormat/>
    <w:rsid w:val="00113798"/>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TOC1Char">
    <w:name w:val="TOC 1 Char"/>
    <w:basedOn w:val="DefaultParagraphFont"/>
    <w:link w:val="TOC1"/>
    <w:uiPriority w:val="39"/>
    <w:rsid w:val="00E5319C"/>
    <w:rPr>
      <w:b/>
      <w:bCs/>
      <w:i/>
      <w:iCs/>
      <w:caps/>
      <w:szCs w:val="28"/>
    </w:rPr>
  </w:style>
  <w:style w:type="character" w:customStyle="1" w:styleId="Heading2Char">
    <w:name w:val="Heading 2 Char"/>
    <w:basedOn w:val="DefaultParagraphFont"/>
    <w:link w:val="Heading2"/>
    <w:rsid w:val="0020728F"/>
    <w:rPr>
      <w:bCs/>
      <w:caps/>
      <w:szCs w:val="20"/>
      <w:u w:val="single"/>
    </w:rPr>
  </w:style>
  <w:style w:type="character" w:customStyle="1" w:styleId="Heading5Char">
    <w:name w:val="Heading 5 Char"/>
    <w:basedOn w:val="DefaultParagraphFont"/>
    <w:link w:val="Heading5"/>
    <w:rsid w:val="00937E3F"/>
    <w:rPr>
      <w:b/>
      <w:bCs/>
      <w:iCs/>
      <w:sz w:val="20"/>
    </w:rPr>
  </w:style>
  <w:style w:type="paragraph" w:styleId="NormalWeb">
    <w:name w:val="Normal (Web)"/>
    <w:basedOn w:val="Normal"/>
    <w:uiPriority w:val="99"/>
    <w:semiHidden/>
    <w:unhideWhenUsed/>
    <w:rsid w:val="00C664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02">
      <w:bodyDiv w:val="1"/>
      <w:marLeft w:val="0"/>
      <w:marRight w:val="0"/>
      <w:marTop w:val="0"/>
      <w:marBottom w:val="0"/>
      <w:divBdr>
        <w:top w:val="none" w:sz="0" w:space="0" w:color="auto"/>
        <w:left w:val="none" w:sz="0" w:space="0" w:color="auto"/>
        <w:bottom w:val="none" w:sz="0" w:space="0" w:color="auto"/>
        <w:right w:val="none" w:sz="0" w:space="0" w:color="auto"/>
      </w:divBdr>
    </w:div>
    <w:div w:id="130295946">
      <w:bodyDiv w:val="1"/>
      <w:marLeft w:val="0"/>
      <w:marRight w:val="0"/>
      <w:marTop w:val="0"/>
      <w:marBottom w:val="0"/>
      <w:divBdr>
        <w:top w:val="none" w:sz="0" w:space="0" w:color="auto"/>
        <w:left w:val="none" w:sz="0" w:space="0" w:color="auto"/>
        <w:bottom w:val="none" w:sz="0" w:space="0" w:color="auto"/>
        <w:right w:val="none" w:sz="0" w:space="0" w:color="auto"/>
      </w:divBdr>
    </w:div>
    <w:div w:id="203635956">
      <w:bodyDiv w:val="1"/>
      <w:marLeft w:val="0"/>
      <w:marRight w:val="0"/>
      <w:marTop w:val="0"/>
      <w:marBottom w:val="0"/>
      <w:divBdr>
        <w:top w:val="none" w:sz="0" w:space="0" w:color="auto"/>
        <w:left w:val="none" w:sz="0" w:space="0" w:color="auto"/>
        <w:bottom w:val="none" w:sz="0" w:space="0" w:color="auto"/>
        <w:right w:val="none" w:sz="0" w:space="0" w:color="auto"/>
      </w:divBdr>
    </w:div>
    <w:div w:id="410154491">
      <w:bodyDiv w:val="1"/>
      <w:marLeft w:val="0"/>
      <w:marRight w:val="0"/>
      <w:marTop w:val="0"/>
      <w:marBottom w:val="0"/>
      <w:divBdr>
        <w:top w:val="none" w:sz="0" w:space="0" w:color="auto"/>
        <w:left w:val="none" w:sz="0" w:space="0" w:color="auto"/>
        <w:bottom w:val="none" w:sz="0" w:space="0" w:color="auto"/>
        <w:right w:val="none" w:sz="0" w:space="0" w:color="auto"/>
      </w:divBdr>
      <w:divsChild>
        <w:div w:id="1690060402">
          <w:marLeft w:val="0"/>
          <w:marRight w:val="0"/>
          <w:marTop w:val="0"/>
          <w:marBottom w:val="0"/>
          <w:divBdr>
            <w:top w:val="none" w:sz="0" w:space="0" w:color="auto"/>
            <w:left w:val="none" w:sz="0" w:space="0" w:color="auto"/>
            <w:bottom w:val="none" w:sz="0" w:space="0" w:color="auto"/>
            <w:right w:val="none" w:sz="0" w:space="0" w:color="auto"/>
          </w:divBdr>
          <w:divsChild>
            <w:div w:id="516040883">
              <w:marLeft w:val="0"/>
              <w:marRight w:val="0"/>
              <w:marTop w:val="0"/>
              <w:marBottom w:val="0"/>
              <w:divBdr>
                <w:top w:val="none" w:sz="0" w:space="0" w:color="auto"/>
                <w:left w:val="none" w:sz="0" w:space="0" w:color="auto"/>
                <w:bottom w:val="none" w:sz="0" w:space="0" w:color="auto"/>
                <w:right w:val="none" w:sz="0" w:space="0" w:color="auto"/>
              </w:divBdr>
              <w:divsChild>
                <w:div w:id="1826704263">
                  <w:marLeft w:val="0"/>
                  <w:marRight w:val="0"/>
                  <w:marTop w:val="0"/>
                  <w:marBottom w:val="0"/>
                  <w:divBdr>
                    <w:top w:val="none" w:sz="0" w:space="0" w:color="auto"/>
                    <w:left w:val="none" w:sz="0" w:space="0" w:color="auto"/>
                    <w:bottom w:val="none" w:sz="0" w:space="0" w:color="auto"/>
                    <w:right w:val="none" w:sz="0" w:space="0" w:color="auto"/>
                  </w:divBdr>
                  <w:divsChild>
                    <w:div w:id="1440835417">
                      <w:marLeft w:val="120"/>
                      <w:marRight w:val="150"/>
                      <w:marTop w:val="150"/>
                      <w:marBottom w:val="150"/>
                      <w:divBdr>
                        <w:top w:val="none" w:sz="0" w:space="0" w:color="auto"/>
                        <w:left w:val="none" w:sz="0" w:space="0" w:color="auto"/>
                        <w:bottom w:val="none" w:sz="0" w:space="0" w:color="auto"/>
                        <w:right w:val="none" w:sz="0" w:space="0" w:color="auto"/>
                      </w:divBdr>
                      <w:divsChild>
                        <w:div w:id="934435929">
                          <w:marLeft w:val="255"/>
                          <w:marRight w:val="300"/>
                          <w:marTop w:val="0"/>
                          <w:marBottom w:val="0"/>
                          <w:divBdr>
                            <w:top w:val="none" w:sz="0" w:space="0" w:color="auto"/>
                            <w:left w:val="none" w:sz="0" w:space="0" w:color="auto"/>
                            <w:bottom w:val="none" w:sz="0" w:space="0" w:color="auto"/>
                            <w:right w:val="none" w:sz="0" w:space="0" w:color="auto"/>
                          </w:divBdr>
                          <w:divsChild>
                            <w:div w:id="873081320">
                              <w:marLeft w:val="0"/>
                              <w:marRight w:val="0"/>
                              <w:marTop w:val="0"/>
                              <w:marBottom w:val="0"/>
                              <w:divBdr>
                                <w:top w:val="none" w:sz="0" w:space="0" w:color="auto"/>
                                <w:left w:val="none" w:sz="0" w:space="0" w:color="auto"/>
                                <w:bottom w:val="none" w:sz="0" w:space="0" w:color="auto"/>
                                <w:right w:val="none" w:sz="0" w:space="0" w:color="auto"/>
                              </w:divBdr>
                              <w:divsChild>
                                <w:div w:id="11059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4787">
      <w:bodyDiv w:val="1"/>
      <w:marLeft w:val="0"/>
      <w:marRight w:val="0"/>
      <w:marTop w:val="0"/>
      <w:marBottom w:val="0"/>
      <w:divBdr>
        <w:top w:val="none" w:sz="0" w:space="0" w:color="auto"/>
        <w:left w:val="none" w:sz="0" w:space="0" w:color="auto"/>
        <w:bottom w:val="none" w:sz="0" w:space="0" w:color="auto"/>
        <w:right w:val="none" w:sz="0" w:space="0" w:color="auto"/>
      </w:divBdr>
    </w:div>
    <w:div w:id="899680354">
      <w:bodyDiv w:val="1"/>
      <w:marLeft w:val="0"/>
      <w:marRight w:val="0"/>
      <w:marTop w:val="0"/>
      <w:marBottom w:val="0"/>
      <w:divBdr>
        <w:top w:val="none" w:sz="0" w:space="0" w:color="auto"/>
        <w:left w:val="none" w:sz="0" w:space="0" w:color="auto"/>
        <w:bottom w:val="none" w:sz="0" w:space="0" w:color="auto"/>
        <w:right w:val="none" w:sz="0" w:space="0" w:color="auto"/>
      </w:divBdr>
      <w:divsChild>
        <w:div w:id="2095469061">
          <w:marLeft w:val="0"/>
          <w:marRight w:val="0"/>
          <w:marTop w:val="0"/>
          <w:marBottom w:val="0"/>
          <w:divBdr>
            <w:top w:val="none" w:sz="0" w:space="0" w:color="auto"/>
            <w:left w:val="none" w:sz="0" w:space="0" w:color="auto"/>
            <w:bottom w:val="none" w:sz="0" w:space="0" w:color="auto"/>
            <w:right w:val="none" w:sz="0" w:space="0" w:color="auto"/>
          </w:divBdr>
          <w:divsChild>
            <w:div w:id="102070784">
              <w:marLeft w:val="0"/>
              <w:marRight w:val="0"/>
              <w:marTop w:val="0"/>
              <w:marBottom w:val="0"/>
              <w:divBdr>
                <w:top w:val="none" w:sz="0" w:space="0" w:color="auto"/>
                <w:left w:val="none" w:sz="0" w:space="0" w:color="auto"/>
                <w:bottom w:val="none" w:sz="0" w:space="0" w:color="auto"/>
                <w:right w:val="none" w:sz="0" w:space="0" w:color="auto"/>
              </w:divBdr>
              <w:divsChild>
                <w:div w:id="4670712">
                  <w:marLeft w:val="0"/>
                  <w:marRight w:val="0"/>
                  <w:marTop w:val="0"/>
                  <w:marBottom w:val="0"/>
                  <w:divBdr>
                    <w:top w:val="none" w:sz="0" w:space="0" w:color="auto"/>
                    <w:left w:val="none" w:sz="0" w:space="0" w:color="auto"/>
                    <w:bottom w:val="none" w:sz="0" w:space="0" w:color="auto"/>
                    <w:right w:val="none" w:sz="0" w:space="0" w:color="auto"/>
                  </w:divBdr>
                  <w:divsChild>
                    <w:div w:id="1589463949">
                      <w:marLeft w:val="120"/>
                      <w:marRight w:val="150"/>
                      <w:marTop w:val="150"/>
                      <w:marBottom w:val="150"/>
                      <w:divBdr>
                        <w:top w:val="none" w:sz="0" w:space="0" w:color="auto"/>
                        <w:left w:val="none" w:sz="0" w:space="0" w:color="auto"/>
                        <w:bottom w:val="none" w:sz="0" w:space="0" w:color="auto"/>
                        <w:right w:val="none" w:sz="0" w:space="0" w:color="auto"/>
                      </w:divBdr>
                      <w:divsChild>
                        <w:div w:id="1910194103">
                          <w:marLeft w:val="255"/>
                          <w:marRight w:val="300"/>
                          <w:marTop w:val="0"/>
                          <w:marBottom w:val="0"/>
                          <w:divBdr>
                            <w:top w:val="none" w:sz="0" w:space="0" w:color="auto"/>
                            <w:left w:val="none" w:sz="0" w:space="0" w:color="auto"/>
                            <w:bottom w:val="none" w:sz="0" w:space="0" w:color="auto"/>
                            <w:right w:val="none" w:sz="0" w:space="0" w:color="auto"/>
                          </w:divBdr>
                          <w:divsChild>
                            <w:div w:id="866064475">
                              <w:marLeft w:val="0"/>
                              <w:marRight w:val="0"/>
                              <w:marTop w:val="0"/>
                              <w:marBottom w:val="0"/>
                              <w:divBdr>
                                <w:top w:val="none" w:sz="0" w:space="0" w:color="auto"/>
                                <w:left w:val="none" w:sz="0" w:space="0" w:color="auto"/>
                                <w:bottom w:val="none" w:sz="0" w:space="0" w:color="auto"/>
                                <w:right w:val="none" w:sz="0" w:space="0" w:color="auto"/>
                              </w:divBdr>
                              <w:divsChild>
                                <w:div w:id="20948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85583">
      <w:bodyDiv w:val="1"/>
      <w:marLeft w:val="0"/>
      <w:marRight w:val="0"/>
      <w:marTop w:val="0"/>
      <w:marBottom w:val="0"/>
      <w:divBdr>
        <w:top w:val="none" w:sz="0" w:space="0" w:color="auto"/>
        <w:left w:val="none" w:sz="0" w:space="0" w:color="auto"/>
        <w:bottom w:val="none" w:sz="0" w:space="0" w:color="auto"/>
        <w:right w:val="none" w:sz="0" w:space="0" w:color="auto"/>
      </w:divBdr>
      <w:divsChild>
        <w:div w:id="1539975309">
          <w:marLeft w:val="0"/>
          <w:marRight w:val="0"/>
          <w:marTop w:val="0"/>
          <w:marBottom w:val="0"/>
          <w:divBdr>
            <w:top w:val="none" w:sz="0" w:space="0" w:color="auto"/>
            <w:left w:val="none" w:sz="0" w:space="0" w:color="auto"/>
            <w:bottom w:val="none" w:sz="0" w:space="0" w:color="auto"/>
            <w:right w:val="none" w:sz="0" w:space="0" w:color="auto"/>
          </w:divBdr>
          <w:divsChild>
            <w:div w:id="557016203">
              <w:marLeft w:val="0"/>
              <w:marRight w:val="0"/>
              <w:marTop w:val="0"/>
              <w:marBottom w:val="0"/>
              <w:divBdr>
                <w:top w:val="none" w:sz="0" w:space="0" w:color="auto"/>
                <w:left w:val="none" w:sz="0" w:space="0" w:color="auto"/>
                <w:bottom w:val="none" w:sz="0" w:space="0" w:color="auto"/>
                <w:right w:val="none" w:sz="0" w:space="0" w:color="auto"/>
              </w:divBdr>
              <w:divsChild>
                <w:div w:id="793838917">
                  <w:marLeft w:val="0"/>
                  <w:marRight w:val="0"/>
                  <w:marTop w:val="0"/>
                  <w:marBottom w:val="0"/>
                  <w:divBdr>
                    <w:top w:val="none" w:sz="0" w:space="0" w:color="auto"/>
                    <w:left w:val="none" w:sz="0" w:space="0" w:color="auto"/>
                    <w:bottom w:val="none" w:sz="0" w:space="0" w:color="auto"/>
                    <w:right w:val="none" w:sz="0" w:space="0" w:color="auto"/>
                  </w:divBdr>
                  <w:divsChild>
                    <w:div w:id="41564328">
                      <w:marLeft w:val="120"/>
                      <w:marRight w:val="150"/>
                      <w:marTop w:val="150"/>
                      <w:marBottom w:val="150"/>
                      <w:divBdr>
                        <w:top w:val="none" w:sz="0" w:space="0" w:color="auto"/>
                        <w:left w:val="none" w:sz="0" w:space="0" w:color="auto"/>
                        <w:bottom w:val="none" w:sz="0" w:space="0" w:color="auto"/>
                        <w:right w:val="none" w:sz="0" w:space="0" w:color="auto"/>
                      </w:divBdr>
                      <w:divsChild>
                        <w:div w:id="1175413390">
                          <w:marLeft w:val="255"/>
                          <w:marRight w:val="300"/>
                          <w:marTop w:val="0"/>
                          <w:marBottom w:val="0"/>
                          <w:divBdr>
                            <w:top w:val="none" w:sz="0" w:space="0" w:color="auto"/>
                            <w:left w:val="none" w:sz="0" w:space="0" w:color="auto"/>
                            <w:bottom w:val="none" w:sz="0" w:space="0" w:color="auto"/>
                            <w:right w:val="none" w:sz="0" w:space="0" w:color="auto"/>
                          </w:divBdr>
                          <w:divsChild>
                            <w:div w:id="83576992">
                              <w:marLeft w:val="0"/>
                              <w:marRight w:val="0"/>
                              <w:marTop w:val="0"/>
                              <w:marBottom w:val="0"/>
                              <w:divBdr>
                                <w:top w:val="none" w:sz="0" w:space="0" w:color="auto"/>
                                <w:left w:val="none" w:sz="0" w:space="0" w:color="auto"/>
                                <w:bottom w:val="none" w:sz="0" w:space="0" w:color="auto"/>
                                <w:right w:val="none" w:sz="0" w:space="0" w:color="auto"/>
                              </w:divBdr>
                              <w:divsChild>
                                <w:div w:id="17715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267552">
      <w:bodyDiv w:val="1"/>
      <w:marLeft w:val="0"/>
      <w:marRight w:val="0"/>
      <w:marTop w:val="0"/>
      <w:marBottom w:val="0"/>
      <w:divBdr>
        <w:top w:val="none" w:sz="0" w:space="0" w:color="auto"/>
        <w:left w:val="none" w:sz="0" w:space="0" w:color="auto"/>
        <w:bottom w:val="none" w:sz="0" w:space="0" w:color="auto"/>
        <w:right w:val="none" w:sz="0" w:space="0" w:color="auto"/>
      </w:divBdr>
    </w:div>
    <w:div w:id="1464273328">
      <w:bodyDiv w:val="1"/>
      <w:marLeft w:val="0"/>
      <w:marRight w:val="0"/>
      <w:marTop w:val="0"/>
      <w:marBottom w:val="0"/>
      <w:divBdr>
        <w:top w:val="none" w:sz="0" w:space="0" w:color="auto"/>
        <w:left w:val="none" w:sz="0" w:space="0" w:color="auto"/>
        <w:bottom w:val="none" w:sz="0" w:space="0" w:color="auto"/>
        <w:right w:val="none" w:sz="0" w:space="0" w:color="auto"/>
      </w:divBdr>
      <w:divsChild>
        <w:div w:id="1095514071">
          <w:marLeft w:val="0"/>
          <w:marRight w:val="0"/>
          <w:marTop w:val="0"/>
          <w:marBottom w:val="0"/>
          <w:divBdr>
            <w:top w:val="none" w:sz="0" w:space="0" w:color="auto"/>
            <w:left w:val="none" w:sz="0" w:space="0" w:color="auto"/>
            <w:bottom w:val="none" w:sz="0" w:space="0" w:color="auto"/>
            <w:right w:val="none" w:sz="0" w:space="0" w:color="auto"/>
          </w:divBdr>
          <w:divsChild>
            <w:div w:id="1438526515">
              <w:marLeft w:val="0"/>
              <w:marRight w:val="0"/>
              <w:marTop w:val="0"/>
              <w:marBottom w:val="0"/>
              <w:divBdr>
                <w:top w:val="none" w:sz="0" w:space="0" w:color="auto"/>
                <w:left w:val="none" w:sz="0" w:space="0" w:color="auto"/>
                <w:bottom w:val="none" w:sz="0" w:space="0" w:color="auto"/>
                <w:right w:val="none" w:sz="0" w:space="0" w:color="auto"/>
              </w:divBdr>
              <w:divsChild>
                <w:div w:id="75982537">
                  <w:marLeft w:val="0"/>
                  <w:marRight w:val="0"/>
                  <w:marTop w:val="0"/>
                  <w:marBottom w:val="0"/>
                  <w:divBdr>
                    <w:top w:val="none" w:sz="0" w:space="0" w:color="auto"/>
                    <w:left w:val="none" w:sz="0" w:space="0" w:color="auto"/>
                    <w:bottom w:val="none" w:sz="0" w:space="0" w:color="auto"/>
                    <w:right w:val="none" w:sz="0" w:space="0" w:color="auto"/>
                  </w:divBdr>
                  <w:divsChild>
                    <w:div w:id="568420453">
                      <w:marLeft w:val="120"/>
                      <w:marRight w:val="150"/>
                      <w:marTop w:val="150"/>
                      <w:marBottom w:val="150"/>
                      <w:divBdr>
                        <w:top w:val="none" w:sz="0" w:space="0" w:color="auto"/>
                        <w:left w:val="none" w:sz="0" w:space="0" w:color="auto"/>
                        <w:bottom w:val="none" w:sz="0" w:space="0" w:color="auto"/>
                        <w:right w:val="none" w:sz="0" w:space="0" w:color="auto"/>
                      </w:divBdr>
                      <w:divsChild>
                        <w:div w:id="169830201">
                          <w:marLeft w:val="255"/>
                          <w:marRight w:val="300"/>
                          <w:marTop w:val="0"/>
                          <w:marBottom w:val="0"/>
                          <w:divBdr>
                            <w:top w:val="none" w:sz="0" w:space="0" w:color="auto"/>
                            <w:left w:val="none" w:sz="0" w:space="0" w:color="auto"/>
                            <w:bottom w:val="none" w:sz="0" w:space="0" w:color="auto"/>
                            <w:right w:val="none" w:sz="0" w:space="0" w:color="auto"/>
                          </w:divBdr>
                          <w:divsChild>
                            <w:div w:id="1346707435">
                              <w:marLeft w:val="0"/>
                              <w:marRight w:val="0"/>
                              <w:marTop w:val="0"/>
                              <w:marBottom w:val="0"/>
                              <w:divBdr>
                                <w:top w:val="none" w:sz="0" w:space="0" w:color="auto"/>
                                <w:left w:val="none" w:sz="0" w:space="0" w:color="auto"/>
                                <w:bottom w:val="none" w:sz="0" w:space="0" w:color="auto"/>
                                <w:right w:val="none" w:sz="0" w:space="0" w:color="auto"/>
                              </w:divBdr>
                              <w:divsChild>
                                <w:div w:id="4512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5695">
      <w:bodyDiv w:val="1"/>
      <w:marLeft w:val="0"/>
      <w:marRight w:val="0"/>
      <w:marTop w:val="0"/>
      <w:marBottom w:val="0"/>
      <w:divBdr>
        <w:top w:val="none" w:sz="0" w:space="0" w:color="auto"/>
        <w:left w:val="none" w:sz="0" w:space="0" w:color="auto"/>
        <w:bottom w:val="none" w:sz="0" w:space="0" w:color="auto"/>
        <w:right w:val="none" w:sz="0" w:space="0" w:color="auto"/>
      </w:divBdr>
    </w:div>
    <w:div w:id="1712414229">
      <w:bodyDiv w:val="1"/>
      <w:marLeft w:val="0"/>
      <w:marRight w:val="0"/>
      <w:marTop w:val="0"/>
      <w:marBottom w:val="0"/>
      <w:divBdr>
        <w:top w:val="none" w:sz="0" w:space="0" w:color="auto"/>
        <w:left w:val="none" w:sz="0" w:space="0" w:color="auto"/>
        <w:bottom w:val="none" w:sz="0" w:space="0" w:color="auto"/>
        <w:right w:val="none" w:sz="0" w:space="0" w:color="auto"/>
      </w:divBdr>
    </w:div>
    <w:div w:id="1840385401">
      <w:bodyDiv w:val="1"/>
      <w:marLeft w:val="0"/>
      <w:marRight w:val="0"/>
      <w:marTop w:val="0"/>
      <w:marBottom w:val="0"/>
      <w:divBdr>
        <w:top w:val="none" w:sz="0" w:space="0" w:color="auto"/>
        <w:left w:val="none" w:sz="0" w:space="0" w:color="auto"/>
        <w:bottom w:val="none" w:sz="0" w:space="0" w:color="auto"/>
        <w:right w:val="none" w:sz="0" w:space="0" w:color="auto"/>
      </w:divBdr>
    </w:div>
    <w:div w:id="1949925048">
      <w:bodyDiv w:val="1"/>
      <w:marLeft w:val="0"/>
      <w:marRight w:val="0"/>
      <w:marTop w:val="0"/>
      <w:marBottom w:val="0"/>
      <w:divBdr>
        <w:top w:val="none" w:sz="0" w:space="0" w:color="auto"/>
        <w:left w:val="none" w:sz="0" w:space="0" w:color="auto"/>
        <w:bottom w:val="none" w:sz="0" w:space="0" w:color="auto"/>
        <w:right w:val="none" w:sz="0" w:space="0" w:color="auto"/>
      </w:divBdr>
    </w:div>
    <w:div w:id="19692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5EDD-35C9-4417-AC90-C44B4CE5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VA Template</vt:lpstr>
    </vt:vector>
  </TitlesOfParts>
  <Company>New York Rural Water Association, NYSDOH Bureau of Water Supply Protection</Company>
  <LinksUpToDate>false</LinksUpToDate>
  <CharactersWithSpaces>30359</CharactersWithSpaces>
  <SharedDoc>false</SharedDoc>
  <HLinks>
    <vt:vector size="156" baseType="variant">
      <vt:variant>
        <vt:i4>2162711</vt:i4>
      </vt:variant>
      <vt:variant>
        <vt:i4>2271</vt:i4>
      </vt:variant>
      <vt:variant>
        <vt:i4>0</vt:i4>
      </vt:variant>
      <vt:variant>
        <vt:i4>5</vt:i4>
      </vt:variant>
      <vt:variant>
        <vt:lpwstr/>
      </vt:variant>
      <vt:variant>
        <vt:lpwstr>_SECTION_II_–</vt:lpwstr>
      </vt:variant>
      <vt:variant>
        <vt:i4>2162696</vt:i4>
      </vt:variant>
      <vt:variant>
        <vt:i4>186</vt:i4>
      </vt:variant>
      <vt:variant>
        <vt:i4>0</vt:i4>
      </vt:variant>
      <vt:variant>
        <vt:i4>5</vt:i4>
      </vt:variant>
      <vt:variant>
        <vt:lpwstr/>
      </vt:variant>
      <vt:variant>
        <vt:lpwstr>_section_IV_-</vt:lpwstr>
      </vt:variant>
      <vt:variant>
        <vt:i4>1114168</vt:i4>
      </vt:variant>
      <vt:variant>
        <vt:i4>173</vt:i4>
      </vt:variant>
      <vt:variant>
        <vt:i4>0</vt:i4>
      </vt:variant>
      <vt:variant>
        <vt:i4>5</vt:i4>
      </vt:variant>
      <vt:variant>
        <vt:lpwstr/>
      </vt:variant>
      <vt:variant>
        <vt:lpwstr>_Toc24427191</vt:lpwstr>
      </vt:variant>
      <vt:variant>
        <vt:i4>1048632</vt:i4>
      </vt:variant>
      <vt:variant>
        <vt:i4>167</vt:i4>
      </vt:variant>
      <vt:variant>
        <vt:i4>0</vt:i4>
      </vt:variant>
      <vt:variant>
        <vt:i4>5</vt:i4>
      </vt:variant>
      <vt:variant>
        <vt:lpwstr/>
      </vt:variant>
      <vt:variant>
        <vt:lpwstr>_Toc24427190</vt:lpwstr>
      </vt:variant>
      <vt:variant>
        <vt:i4>1638457</vt:i4>
      </vt:variant>
      <vt:variant>
        <vt:i4>161</vt:i4>
      </vt:variant>
      <vt:variant>
        <vt:i4>0</vt:i4>
      </vt:variant>
      <vt:variant>
        <vt:i4>5</vt:i4>
      </vt:variant>
      <vt:variant>
        <vt:lpwstr/>
      </vt:variant>
      <vt:variant>
        <vt:lpwstr>_Toc24427189</vt:lpwstr>
      </vt:variant>
      <vt:variant>
        <vt:i4>1572921</vt:i4>
      </vt:variant>
      <vt:variant>
        <vt:i4>155</vt:i4>
      </vt:variant>
      <vt:variant>
        <vt:i4>0</vt:i4>
      </vt:variant>
      <vt:variant>
        <vt:i4>5</vt:i4>
      </vt:variant>
      <vt:variant>
        <vt:lpwstr/>
      </vt:variant>
      <vt:variant>
        <vt:lpwstr>_Toc24427188</vt:lpwstr>
      </vt:variant>
      <vt:variant>
        <vt:i4>1507385</vt:i4>
      </vt:variant>
      <vt:variant>
        <vt:i4>149</vt:i4>
      </vt:variant>
      <vt:variant>
        <vt:i4>0</vt:i4>
      </vt:variant>
      <vt:variant>
        <vt:i4>5</vt:i4>
      </vt:variant>
      <vt:variant>
        <vt:lpwstr/>
      </vt:variant>
      <vt:variant>
        <vt:lpwstr>_Toc24427187</vt:lpwstr>
      </vt:variant>
      <vt:variant>
        <vt:i4>1441849</vt:i4>
      </vt:variant>
      <vt:variant>
        <vt:i4>143</vt:i4>
      </vt:variant>
      <vt:variant>
        <vt:i4>0</vt:i4>
      </vt:variant>
      <vt:variant>
        <vt:i4>5</vt:i4>
      </vt:variant>
      <vt:variant>
        <vt:lpwstr/>
      </vt:variant>
      <vt:variant>
        <vt:lpwstr>_Toc24427186</vt:lpwstr>
      </vt:variant>
      <vt:variant>
        <vt:i4>1376313</vt:i4>
      </vt:variant>
      <vt:variant>
        <vt:i4>137</vt:i4>
      </vt:variant>
      <vt:variant>
        <vt:i4>0</vt:i4>
      </vt:variant>
      <vt:variant>
        <vt:i4>5</vt:i4>
      </vt:variant>
      <vt:variant>
        <vt:lpwstr/>
      </vt:variant>
      <vt:variant>
        <vt:lpwstr>_Toc24427185</vt:lpwstr>
      </vt:variant>
      <vt:variant>
        <vt:i4>1310777</vt:i4>
      </vt:variant>
      <vt:variant>
        <vt:i4>131</vt:i4>
      </vt:variant>
      <vt:variant>
        <vt:i4>0</vt:i4>
      </vt:variant>
      <vt:variant>
        <vt:i4>5</vt:i4>
      </vt:variant>
      <vt:variant>
        <vt:lpwstr/>
      </vt:variant>
      <vt:variant>
        <vt:lpwstr>_Toc24427184</vt:lpwstr>
      </vt:variant>
      <vt:variant>
        <vt:i4>1245241</vt:i4>
      </vt:variant>
      <vt:variant>
        <vt:i4>125</vt:i4>
      </vt:variant>
      <vt:variant>
        <vt:i4>0</vt:i4>
      </vt:variant>
      <vt:variant>
        <vt:i4>5</vt:i4>
      </vt:variant>
      <vt:variant>
        <vt:lpwstr/>
      </vt:variant>
      <vt:variant>
        <vt:lpwstr>_Toc24427183</vt:lpwstr>
      </vt:variant>
      <vt:variant>
        <vt:i4>1179705</vt:i4>
      </vt:variant>
      <vt:variant>
        <vt:i4>119</vt:i4>
      </vt:variant>
      <vt:variant>
        <vt:i4>0</vt:i4>
      </vt:variant>
      <vt:variant>
        <vt:i4>5</vt:i4>
      </vt:variant>
      <vt:variant>
        <vt:lpwstr/>
      </vt:variant>
      <vt:variant>
        <vt:lpwstr>_Toc24427182</vt:lpwstr>
      </vt:variant>
      <vt:variant>
        <vt:i4>1114169</vt:i4>
      </vt:variant>
      <vt:variant>
        <vt:i4>113</vt:i4>
      </vt:variant>
      <vt:variant>
        <vt:i4>0</vt:i4>
      </vt:variant>
      <vt:variant>
        <vt:i4>5</vt:i4>
      </vt:variant>
      <vt:variant>
        <vt:lpwstr/>
      </vt:variant>
      <vt:variant>
        <vt:lpwstr>_Toc24427181</vt:lpwstr>
      </vt:variant>
      <vt:variant>
        <vt:i4>1048633</vt:i4>
      </vt:variant>
      <vt:variant>
        <vt:i4>107</vt:i4>
      </vt:variant>
      <vt:variant>
        <vt:i4>0</vt:i4>
      </vt:variant>
      <vt:variant>
        <vt:i4>5</vt:i4>
      </vt:variant>
      <vt:variant>
        <vt:lpwstr/>
      </vt:variant>
      <vt:variant>
        <vt:lpwstr>_Toc24427180</vt:lpwstr>
      </vt:variant>
      <vt:variant>
        <vt:i4>1638454</vt:i4>
      </vt:variant>
      <vt:variant>
        <vt:i4>101</vt:i4>
      </vt:variant>
      <vt:variant>
        <vt:i4>0</vt:i4>
      </vt:variant>
      <vt:variant>
        <vt:i4>5</vt:i4>
      </vt:variant>
      <vt:variant>
        <vt:lpwstr/>
      </vt:variant>
      <vt:variant>
        <vt:lpwstr>_Toc24427179</vt:lpwstr>
      </vt:variant>
      <vt:variant>
        <vt:i4>1572918</vt:i4>
      </vt:variant>
      <vt:variant>
        <vt:i4>95</vt:i4>
      </vt:variant>
      <vt:variant>
        <vt:i4>0</vt:i4>
      </vt:variant>
      <vt:variant>
        <vt:i4>5</vt:i4>
      </vt:variant>
      <vt:variant>
        <vt:lpwstr/>
      </vt:variant>
      <vt:variant>
        <vt:lpwstr>_Toc24427178</vt:lpwstr>
      </vt:variant>
      <vt:variant>
        <vt:i4>1507382</vt:i4>
      </vt:variant>
      <vt:variant>
        <vt:i4>89</vt:i4>
      </vt:variant>
      <vt:variant>
        <vt:i4>0</vt:i4>
      </vt:variant>
      <vt:variant>
        <vt:i4>5</vt:i4>
      </vt:variant>
      <vt:variant>
        <vt:lpwstr/>
      </vt:variant>
      <vt:variant>
        <vt:lpwstr>_Toc24427177</vt:lpwstr>
      </vt:variant>
      <vt:variant>
        <vt:i4>1441846</vt:i4>
      </vt:variant>
      <vt:variant>
        <vt:i4>83</vt:i4>
      </vt:variant>
      <vt:variant>
        <vt:i4>0</vt:i4>
      </vt:variant>
      <vt:variant>
        <vt:i4>5</vt:i4>
      </vt:variant>
      <vt:variant>
        <vt:lpwstr/>
      </vt:variant>
      <vt:variant>
        <vt:lpwstr>_Toc24427176</vt:lpwstr>
      </vt:variant>
      <vt:variant>
        <vt:i4>1376310</vt:i4>
      </vt:variant>
      <vt:variant>
        <vt:i4>77</vt:i4>
      </vt:variant>
      <vt:variant>
        <vt:i4>0</vt:i4>
      </vt:variant>
      <vt:variant>
        <vt:i4>5</vt:i4>
      </vt:variant>
      <vt:variant>
        <vt:lpwstr/>
      </vt:variant>
      <vt:variant>
        <vt:lpwstr>_Toc24427175</vt:lpwstr>
      </vt:variant>
      <vt:variant>
        <vt:i4>1310774</vt:i4>
      </vt:variant>
      <vt:variant>
        <vt:i4>71</vt:i4>
      </vt:variant>
      <vt:variant>
        <vt:i4>0</vt:i4>
      </vt:variant>
      <vt:variant>
        <vt:i4>5</vt:i4>
      </vt:variant>
      <vt:variant>
        <vt:lpwstr/>
      </vt:variant>
      <vt:variant>
        <vt:lpwstr>_Toc24427174</vt:lpwstr>
      </vt:variant>
      <vt:variant>
        <vt:i4>1245238</vt:i4>
      </vt:variant>
      <vt:variant>
        <vt:i4>65</vt:i4>
      </vt:variant>
      <vt:variant>
        <vt:i4>0</vt:i4>
      </vt:variant>
      <vt:variant>
        <vt:i4>5</vt:i4>
      </vt:variant>
      <vt:variant>
        <vt:lpwstr/>
      </vt:variant>
      <vt:variant>
        <vt:lpwstr>_Toc24427173</vt:lpwstr>
      </vt:variant>
      <vt:variant>
        <vt:i4>1179702</vt:i4>
      </vt:variant>
      <vt:variant>
        <vt:i4>59</vt:i4>
      </vt:variant>
      <vt:variant>
        <vt:i4>0</vt:i4>
      </vt:variant>
      <vt:variant>
        <vt:i4>5</vt:i4>
      </vt:variant>
      <vt:variant>
        <vt:lpwstr/>
      </vt:variant>
      <vt:variant>
        <vt:lpwstr>_Toc24427172</vt:lpwstr>
      </vt:variant>
      <vt:variant>
        <vt:i4>1114166</vt:i4>
      </vt:variant>
      <vt:variant>
        <vt:i4>53</vt:i4>
      </vt:variant>
      <vt:variant>
        <vt:i4>0</vt:i4>
      </vt:variant>
      <vt:variant>
        <vt:i4>5</vt:i4>
      </vt:variant>
      <vt:variant>
        <vt:lpwstr/>
      </vt:variant>
      <vt:variant>
        <vt:lpwstr>_Toc24427171</vt:lpwstr>
      </vt:variant>
      <vt:variant>
        <vt:i4>1048630</vt:i4>
      </vt:variant>
      <vt:variant>
        <vt:i4>47</vt:i4>
      </vt:variant>
      <vt:variant>
        <vt:i4>0</vt:i4>
      </vt:variant>
      <vt:variant>
        <vt:i4>5</vt:i4>
      </vt:variant>
      <vt:variant>
        <vt:lpwstr/>
      </vt:variant>
      <vt:variant>
        <vt:lpwstr>_Toc24427170</vt:lpwstr>
      </vt:variant>
      <vt:variant>
        <vt:i4>1638455</vt:i4>
      </vt:variant>
      <vt:variant>
        <vt:i4>41</vt:i4>
      </vt:variant>
      <vt:variant>
        <vt:i4>0</vt:i4>
      </vt:variant>
      <vt:variant>
        <vt:i4>5</vt:i4>
      </vt:variant>
      <vt:variant>
        <vt:lpwstr/>
      </vt:variant>
      <vt:variant>
        <vt:lpwstr>_Toc24427169</vt:lpwstr>
      </vt:variant>
      <vt:variant>
        <vt:i4>1572919</vt:i4>
      </vt:variant>
      <vt:variant>
        <vt:i4>35</vt:i4>
      </vt:variant>
      <vt:variant>
        <vt:i4>0</vt:i4>
      </vt:variant>
      <vt:variant>
        <vt:i4>5</vt:i4>
      </vt:variant>
      <vt:variant>
        <vt:lpwstr/>
      </vt:variant>
      <vt:variant>
        <vt:lpwstr>_Toc24427168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Template</dc:title>
  <dc:subject>Public Drinking Water System Vulnerability Self Assessment</dc:subject>
  <dc:creator>Collaboration</dc:creator>
  <dc:description>Updated in 2012 to combine two previous templates (non-intentional threats and intentional security related threats) into one simpler template.  This template is not a full emergency reponse plan, it covers only the VA requirements and is intended for use by small systems.</dc:description>
  <cp:lastModifiedBy>Miller, Sean</cp:lastModifiedBy>
  <cp:revision>2</cp:revision>
  <cp:lastPrinted>2012-07-10T11:49:00Z</cp:lastPrinted>
  <dcterms:created xsi:type="dcterms:W3CDTF">2016-03-10T14:49:00Z</dcterms:created>
  <dcterms:modified xsi:type="dcterms:W3CDTF">2016-03-10T14:49:00Z</dcterms:modified>
</cp:coreProperties>
</file>